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62C50EAE" w:rsidR="001C2299" w:rsidRPr="00D21517" w:rsidRDefault="001C2299" w:rsidP="001C2299">
      <w:pPr>
        <w:jc w:val="both"/>
        <w:rPr>
          <w:lang w:val="en-GB"/>
        </w:rPr>
      </w:pPr>
    </w:p>
    <w:p w14:paraId="7D6F713B" w14:textId="64339053" w:rsidR="0098110B" w:rsidRPr="005942E6" w:rsidRDefault="00DD516A" w:rsidP="00916542">
      <w:pPr>
        <w:shd w:val="clear" w:color="auto" w:fill="00CC00"/>
        <w:spacing w:line="240" w:lineRule="auto"/>
        <w:jc w:val="center"/>
        <w:rPr>
          <w:b/>
          <w:bCs/>
          <w:sz w:val="30"/>
          <w:szCs w:val="30"/>
        </w:rPr>
      </w:pPr>
      <w:r w:rsidRPr="00D21517">
        <w:rPr>
          <w:b/>
          <w:sz w:val="30"/>
          <w:szCs w:val="30"/>
          <w:lang w:val="fr"/>
        </w:rPr>
        <w:t>Activité pratique #</w:t>
      </w:r>
      <w:r w:rsidR="007B03DB">
        <w:rPr>
          <w:b/>
          <w:sz w:val="30"/>
          <w:szCs w:val="30"/>
          <w:lang w:val="fr"/>
        </w:rPr>
        <w:t>5</w:t>
      </w:r>
      <w:r w:rsidR="00FC644D" w:rsidRPr="00D21517">
        <w:rPr>
          <w:b/>
          <w:sz w:val="30"/>
          <w:szCs w:val="30"/>
          <w:lang w:val="fr"/>
        </w:rPr>
        <w:t xml:space="preserve"> - RÉPONSES</w:t>
      </w:r>
    </w:p>
    <w:p w14:paraId="1B4D8DC6" w14:textId="6B39C21D" w:rsidR="00DD516A" w:rsidRPr="005942E6" w:rsidRDefault="00DD516A" w:rsidP="00916542">
      <w:pPr>
        <w:shd w:val="clear" w:color="auto" w:fill="00CC00"/>
        <w:spacing w:line="240" w:lineRule="auto"/>
        <w:jc w:val="center"/>
        <w:rPr>
          <w:b/>
          <w:bCs/>
          <w:sz w:val="30"/>
          <w:szCs w:val="30"/>
        </w:rPr>
      </w:pPr>
      <w:r w:rsidRPr="00D21517">
        <w:rPr>
          <w:b/>
          <w:sz w:val="30"/>
          <w:szCs w:val="30"/>
          <w:lang w:val="fr"/>
        </w:rPr>
        <w:t xml:space="preserve">Chapitre </w:t>
      </w:r>
      <w:r w:rsidR="007B03DB">
        <w:rPr>
          <w:b/>
          <w:sz w:val="30"/>
          <w:szCs w:val="30"/>
          <w:lang w:val="fr"/>
        </w:rPr>
        <w:t>3</w:t>
      </w:r>
    </w:p>
    <w:p w14:paraId="2AE478D6" w14:textId="2A1B1AED" w:rsidR="001C2299" w:rsidRPr="005942E6" w:rsidRDefault="00DD516A" w:rsidP="00916542">
      <w:pPr>
        <w:shd w:val="clear" w:color="auto" w:fill="00CC00"/>
        <w:spacing w:line="240" w:lineRule="auto"/>
        <w:jc w:val="center"/>
        <w:rPr>
          <w:b/>
          <w:bCs/>
          <w:sz w:val="30"/>
          <w:szCs w:val="30"/>
        </w:rPr>
      </w:pPr>
      <w:r w:rsidRPr="00D21517">
        <w:rPr>
          <w:b/>
          <w:sz w:val="30"/>
          <w:szCs w:val="30"/>
          <w:lang w:val="fr"/>
        </w:rPr>
        <w:t>Niveau EQF étudiant</w:t>
      </w:r>
      <w:r w:rsidR="005942E6">
        <w:rPr>
          <w:b/>
          <w:sz w:val="30"/>
          <w:szCs w:val="30"/>
          <w:lang w:val="fr"/>
        </w:rPr>
        <w:t xml:space="preserve"> </w:t>
      </w:r>
      <w:r w:rsidRPr="00D21517">
        <w:rPr>
          <w:b/>
          <w:sz w:val="30"/>
          <w:szCs w:val="30"/>
          <w:lang w:val="fr"/>
        </w:rPr>
        <w:t>: 4</w:t>
      </w:r>
    </w:p>
    <w:p w14:paraId="6850710A" w14:textId="6CE4B496" w:rsidR="001C2299" w:rsidRPr="005942E6" w:rsidRDefault="00DD516A" w:rsidP="001C2299">
      <w:pPr>
        <w:jc w:val="both"/>
        <w:rPr>
          <w:i/>
          <w:iCs/>
        </w:rPr>
      </w:pPr>
      <w:r w:rsidRPr="00D21517">
        <w:rPr>
          <w:b/>
          <w:i/>
          <w:lang w:val="fr"/>
        </w:rPr>
        <w:t>Auteur</w:t>
      </w:r>
      <w:r w:rsidR="005942E6">
        <w:rPr>
          <w:b/>
          <w:i/>
          <w:lang w:val="fr"/>
        </w:rPr>
        <w:t xml:space="preserve"> </w:t>
      </w:r>
      <w:r w:rsidRPr="00D21517">
        <w:rPr>
          <w:b/>
          <w:i/>
          <w:lang w:val="fr"/>
        </w:rPr>
        <w:t>:</w:t>
      </w:r>
      <w:r w:rsidRPr="00D21517">
        <w:rPr>
          <w:b/>
          <w:i/>
          <w:lang w:val="fr"/>
        </w:rPr>
        <w:tab/>
      </w:r>
      <w:r w:rsidR="00916542" w:rsidRPr="00D21517">
        <w:rPr>
          <w:i/>
          <w:lang w:val="fr"/>
        </w:rPr>
        <w:tab/>
      </w:r>
      <w:r w:rsidR="00916542" w:rsidRPr="00D21517">
        <w:rPr>
          <w:i/>
          <w:lang w:val="fr"/>
        </w:rPr>
        <w:tab/>
      </w:r>
      <w:r w:rsidR="00D21517" w:rsidRPr="00D21517">
        <w:rPr>
          <w:i/>
          <w:lang w:val="fr"/>
        </w:rPr>
        <w:t>CLA, membre du consortium SUSMILE</w:t>
      </w:r>
    </w:p>
    <w:p w14:paraId="7A5D5D69" w14:textId="77777777" w:rsidR="00D21517" w:rsidRPr="005942E6" w:rsidRDefault="00D21517" w:rsidP="001C2299">
      <w:pPr>
        <w:jc w:val="both"/>
        <w:rPr>
          <w:i/>
          <w:iCs/>
        </w:rPr>
      </w:pPr>
    </w:p>
    <w:p w14:paraId="440CDED2" w14:textId="77777777" w:rsidR="00B4271C" w:rsidRPr="005942E6" w:rsidRDefault="00B4271C" w:rsidP="00B4271C">
      <w:pPr>
        <w:jc w:val="both"/>
        <w:rPr>
          <w:b/>
          <w:bCs/>
          <w:color w:val="00CC00"/>
          <w:sz w:val="28"/>
          <w:szCs w:val="28"/>
        </w:rPr>
      </w:pPr>
      <w:r w:rsidRPr="00A74C71">
        <w:rPr>
          <w:b/>
          <w:color w:val="00CC00"/>
          <w:sz w:val="28"/>
          <w:szCs w:val="28"/>
          <w:lang w:val="fr"/>
        </w:rPr>
        <w:t>Instructions</w:t>
      </w:r>
    </w:p>
    <w:p w14:paraId="444BEDDB" w14:textId="7EE0D1ED" w:rsidR="00B4271C" w:rsidRPr="005942E6" w:rsidRDefault="00B4271C" w:rsidP="00B4271C">
      <w:pPr>
        <w:jc w:val="both"/>
      </w:pPr>
      <w:r>
        <w:rPr>
          <w:lang w:val="fr"/>
        </w:rPr>
        <w:t xml:space="preserve">Cette activité peut être réalisée </w:t>
      </w:r>
      <w:r w:rsidR="00351AF2">
        <w:rPr>
          <w:lang w:val="fr"/>
        </w:rPr>
        <w:t xml:space="preserve">avec des données d’entrée différentes de celles présentées dans l’activité pratique SUSMILE. Ce type d’exercice devrait aider les enseignants et les élèves à mettre en œuvre des faits réels dans les leçons, la </w:t>
      </w:r>
      <w:r w:rsidR="001D6AC5">
        <w:rPr>
          <w:lang w:val="fr"/>
        </w:rPr>
        <w:t>flexibilité des données est recommandée.</w:t>
      </w:r>
    </w:p>
    <w:p w14:paraId="395A8F1D" w14:textId="77777777" w:rsidR="001D6AC5" w:rsidRPr="005942E6" w:rsidRDefault="001D6AC5" w:rsidP="00D21517">
      <w:pPr>
        <w:jc w:val="both"/>
        <w:rPr>
          <w:b/>
          <w:bCs/>
          <w:color w:val="00CC00"/>
          <w:sz w:val="28"/>
          <w:szCs w:val="28"/>
        </w:rPr>
      </w:pPr>
    </w:p>
    <w:p w14:paraId="3BF2D4ED" w14:textId="11E28024" w:rsidR="00B4271C" w:rsidRPr="005942E6" w:rsidRDefault="00B4271C" w:rsidP="00D21517">
      <w:pPr>
        <w:jc w:val="both"/>
        <w:rPr>
          <w:b/>
          <w:bCs/>
          <w:color w:val="00CC00"/>
          <w:sz w:val="28"/>
          <w:szCs w:val="28"/>
        </w:rPr>
      </w:pPr>
      <w:r>
        <w:rPr>
          <w:b/>
          <w:color w:val="00CC00"/>
          <w:sz w:val="28"/>
          <w:szCs w:val="28"/>
          <w:lang w:val="fr"/>
        </w:rPr>
        <w:t>Notes à l’intention des enseignants</w:t>
      </w:r>
    </w:p>
    <w:p w14:paraId="664B2C46" w14:textId="21F12A5C" w:rsidR="00D24E6D" w:rsidRPr="005942E6" w:rsidRDefault="00D24E6D" w:rsidP="00916542">
      <w:pPr>
        <w:rPr>
          <w:b/>
          <w:bCs/>
        </w:rPr>
      </w:pPr>
      <w:r w:rsidRPr="00D21517">
        <w:rPr>
          <w:b/>
          <w:lang w:val="fr"/>
        </w:rPr>
        <w:t xml:space="preserve">Exercice </w:t>
      </w:r>
      <w:r w:rsidR="00B4271C">
        <w:rPr>
          <w:b/>
          <w:lang w:val="fr"/>
        </w:rPr>
        <w:t>1,2</w:t>
      </w:r>
      <w:r>
        <w:rPr>
          <w:lang w:val="fr"/>
        </w:rPr>
        <w:t xml:space="preserve"> </w:t>
      </w:r>
      <w:r w:rsidRPr="00D21517">
        <w:rPr>
          <w:b/>
          <w:lang w:val="fr"/>
        </w:rPr>
        <w:t xml:space="preserve">: </w:t>
      </w:r>
    </w:p>
    <w:p w14:paraId="22D1F620" w14:textId="4DEBB11C" w:rsidR="00AA4C87" w:rsidRDefault="00AA4C87" w:rsidP="003C33ED">
      <w:pPr>
        <w:spacing w:after="0" w:line="240" w:lineRule="auto"/>
        <w:jc w:val="both"/>
        <w:rPr>
          <w:rFonts w:eastAsia="Times New Roman" w:cs="Times New Roman"/>
          <w:lang w:eastAsia="cs-CZ"/>
        </w:rPr>
      </w:pPr>
      <w:r>
        <w:rPr>
          <w:lang w:val="fr"/>
        </w:rPr>
        <w:t xml:space="preserve">Cette activité vise principalement à l’admiration des étudiants pour leur futur domaine professionnel et leur expertise dans son utilisation pratique. En même temps, cela renforce leur indépendance et leurs </w:t>
      </w:r>
      <w:r w:rsidR="001D6AC5">
        <w:rPr>
          <w:lang w:val="fr"/>
        </w:rPr>
        <w:t>compétences en matière d’évaluation</w:t>
      </w:r>
      <w:r>
        <w:rPr>
          <w:lang w:val="fr"/>
        </w:rPr>
        <w:t xml:space="preserve">. </w:t>
      </w:r>
    </w:p>
    <w:p w14:paraId="703ED7C4" w14:textId="77777777" w:rsidR="00AA4C87" w:rsidRDefault="00AA4C87" w:rsidP="003C33ED">
      <w:pPr>
        <w:spacing w:after="0" w:line="240" w:lineRule="auto"/>
        <w:jc w:val="both"/>
        <w:rPr>
          <w:rFonts w:eastAsia="Times New Roman" w:cs="Times New Roman"/>
          <w:lang w:eastAsia="cs-CZ"/>
        </w:rPr>
      </w:pPr>
    </w:p>
    <w:p w14:paraId="25884651" w14:textId="725A70B6" w:rsidR="00385F15" w:rsidRDefault="00AA4C87" w:rsidP="003C33ED">
      <w:pPr>
        <w:spacing w:after="0" w:line="240" w:lineRule="auto"/>
        <w:jc w:val="both"/>
        <w:rPr>
          <w:rFonts w:eastAsia="Times New Roman" w:cs="Times New Roman"/>
          <w:lang w:eastAsia="cs-CZ"/>
        </w:rPr>
      </w:pPr>
      <w:r>
        <w:rPr>
          <w:lang w:val="fr"/>
        </w:rPr>
        <w:t xml:space="preserve">Comme les activités sont liées au lieu et au temps, </w:t>
      </w:r>
      <w:r w:rsidR="00385F15">
        <w:rPr>
          <w:lang w:val="fr"/>
        </w:rPr>
        <w:t xml:space="preserve">les réponses à la question </w:t>
      </w:r>
      <w:r w:rsidR="001D6AC5">
        <w:rPr>
          <w:lang w:val="fr"/>
        </w:rPr>
        <w:t>peuvent être différentes sur une période plus longue.</w:t>
      </w:r>
      <w:r>
        <w:rPr>
          <w:lang w:val="fr"/>
        </w:rPr>
        <w:t xml:space="preserve"> </w:t>
      </w:r>
      <w:r w:rsidR="001D6AC5">
        <w:rPr>
          <w:lang w:val="fr"/>
        </w:rPr>
        <w:t xml:space="preserve"> Les résultats présentés dans cette feuille de réponses pourraient changer quelque peu </w:t>
      </w:r>
      <w:r w:rsidR="00385F15">
        <w:rPr>
          <w:lang w:val="fr"/>
        </w:rPr>
        <w:t>au</w:t>
      </w:r>
      <w:r w:rsidR="001D6AC5">
        <w:rPr>
          <w:lang w:val="fr"/>
        </w:rPr>
        <w:t xml:space="preserve"> fil du temps</w:t>
      </w:r>
      <w:r w:rsidR="00385F15">
        <w:rPr>
          <w:lang w:val="fr"/>
        </w:rPr>
        <w:t>.</w:t>
      </w:r>
    </w:p>
    <w:p w14:paraId="721EB2A5" w14:textId="77777777" w:rsidR="00385F15" w:rsidRDefault="00385F15" w:rsidP="003C33ED">
      <w:pPr>
        <w:spacing w:after="0" w:line="240" w:lineRule="auto"/>
        <w:jc w:val="both"/>
        <w:rPr>
          <w:rFonts w:eastAsia="Times New Roman" w:cs="Times New Roman"/>
          <w:lang w:eastAsia="cs-CZ"/>
        </w:rPr>
      </w:pPr>
    </w:p>
    <w:p w14:paraId="3AF19035" w14:textId="12A2F07A" w:rsidR="00D21517" w:rsidRDefault="00CF3AC0" w:rsidP="00CF3AC0">
      <w:pPr>
        <w:spacing w:after="0" w:line="240" w:lineRule="auto"/>
        <w:jc w:val="both"/>
        <w:rPr>
          <w:rFonts w:cs="Times New Roman"/>
          <w:bCs/>
        </w:rPr>
      </w:pPr>
      <w:r w:rsidRPr="00CF3AC0">
        <w:rPr>
          <w:bCs/>
          <w:lang w:val="fr"/>
        </w:rPr>
        <w:t xml:space="preserve">Les étudiants et les enseignants peuvent venir avec leurs propres idées en fonction des connaissances et de l’indépendance des élèves. Ils peuvent déterminer les distances les plus longues et les </w:t>
      </w:r>
      <w:r>
        <w:rPr>
          <w:bCs/>
          <w:lang w:val="fr"/>
        </w:rPr>
        <w:t xml:space="preserve"> plus courtes, quelles distances conviennent aux cargobikes et lesquelles sont trop éloignées, à quelles conditions pouvez-vous desservir les entreprises en utilisant des moyens de transport alternatifs, etc.</w:t>
      </w:r>
    </w:p>
    <w:p w14:paraId="6740B691" w14:textId="65549601" w:rsidR="00CF3AC0" w:rsidRDefault="00CF3AC0" w:rsidP="00D21517">
      <w:pPr>
        <w:spacing w:after="0" w:line="240" w:lineRule="auto"/>
        <w:rPr>
          <w:rFonts w:cs="Times New Roman"/>
          <w:bCs/>
        </w:rPr>
      </w:pPr>
    </w:p>
    <w:p w14:paraId="790B9FC4" w14:textId="643C93F4" w:rsidR="007B03DB" w:rsidRPr="007B03DB" w:rsidRDefault="007B03DB" w:rsidP="00D21517">
      <w:pPr>
        <w:spacing w:after="0" w:line="240" w:lineRule="auto"/>
        <w:rPr>
          <w:rFonts w:cs="Times New Roman"/>
          <w:b/>
        </w:rPr>
      </w:pPr>
      <w:r w:rsidRPr="007B03DB">
        <w:rPr>
          <w:b/>
          <w:lang w:val="fr"/>
        </w:rPr>
        <w:t>Exercice 1</w:t>
      </w:r>
    </w:p>
    <w:p w14:paraId="0304D3BB" w14:textId="26A76EF4" w:rsidR="007B03DB" w:rsidRDefault="007B03DB" w:rsidP="00D21517">
      <w:pPr>
        <w:spacing w:after="0" w:line="240" w:lineRule="auto"/>
        <w:rPr>
          <w:rFonts w:cs="Times New Roman"/>
          <w:bCs/>
        </w:rPr>
      </w:pPr>
    </w:p>
    <w:p w14:paraId="00583DB8" w14:textId="4A307555" w:rsidR="00B127F4" w:rsidRDefault="00B127F4" w:rsidP="00D21517">
      <w:pPr>
        <w:spacing w:after="0" w:line="240" w:lineRule="auto"/>
        <w:rPr>
          <w:rFonts w:cs="Times New Roman"/>
          <w:bCs/>
        </w:rPr>
      </w:pPr>
      <w:r w:rsidRPr="00B127F4">
        <w:rPr>
          <w:bCs/>
          <w:lang w:val="fr"/>
        </w:rPr>
        <w:t xml:space="preserve">Après avoir entré les lieux de départ et d’arrivée, défini les exigences d’itinéraire et la possibilité d’utiliser ou non les sections de péage, </w:t>
      </w:r>
      <w:r w:rsidR="00796268">
        <w:rPr>
          <w:bCs/>
          <w:lang w:val="fr"/>
        </w:rPr>
        <w:t>différents</w:t>
      </w:r>
      <w:r w:rsidRPr="00B127F4">
        <w:rPr>
          <w:bCs/>
          <w:lang w:val="fr"/>
        </w:rPr>
        <w:t xml:space="preserve"> itinéraires</w:t>
      </w:r>
      <w:r>
        <w:rPr>
          <w:lang w:val="fr"/>
        </w:rPr>
        <w:t>/</w:t>
      </w:r>
      <w:r w:rsidR="00796268">
        <w:rPr>
          <w:bCs/>
          <w:lang w:val="fr"/>
        </w:rPr>
        <w:t>distances/temps</w:t>
      </w:r>
      <w:r w:rsidRPr="00B127F4">
        <w:rPr>
          <w:bCs/>
          <w:lang w:val="fr"/>
        </w:rPr>
        <w:t xml:space="preserve"> seront recherchés dans les portails cartographiques.</w:t>
      </w:r>
    </w:p>
    <w:p w14:paraId="3FFEA25C" w14:textId="6FA45227" w:rsidR="00B127F4" w:rsidRDefault="00B127F4" w:rsidP="00D21517">
      <w:pPr>
        <w:spacing w:after="0" w:line="240" w:lineRule="auto"/>
        <w:rPr>
          <w:rFonts w:cs="Times New Roman"/>
          <w:bCs/>
        </w:rPr>
      </w:pPr>
    </w:p>
    <w:p w14:paraId="17600C61" w14:textId="77777777" w:rsidR="0086101B" w:rsidRDefault="0086101B" w:rsidP="0086101B">
      <w:pPr>
        <w:spacing w:after="0" w:line="240" w:lineRule="auto"/>
        <w:rPr>
          <w:rFonts w:cs="Times New Roman"/>
          <w:bCs/>
          <w:u w:val="single"/>
        </w:rPr>
      </w:pPr>
      <w:r w:rsidRPr="00796268">
        <w:rPr>
          <w:bCs/>
          <w:u w:val="single"/>
          <w:lang w:val="fr"/>
        </w:rPr>
        <w:t>Exemple</w:t>
      </w:r>
    </w:p>
    <w:p w14:paraId="5AC7A72D" w14:textId="77777777" w:rsidR="0086101B" w:rsidRDefault="0086101B" w:rsidP="0086101B">
      <w:pPr>
        <w:spacing w:after="0" w:line="240" w:lineRule="auto"/>
        <w:rPr>
          <w:rFonts w:cs="Times New Roman"/>
          <w:bCs/>
          <w:u w:val="single"/>
        </w:rPr>
      </w:pPr>
    </w:p>
    <w:p w14:paraId="38653D31" w14:textId="77777777" w:rsidR="0086101B" w:rsidRDefault="0086101B" w:rsidP="0086101B">
      <w:pPr>
        <w:spacing w:after="0" w:line="240" w:lineRule="auto"/>
        <w:rPr>
          <w:rFonts w:cs="Times New Roman"/>
          <w:bCs/>
        </w:rPr>
      </w:pPr>
      <w:r w:rsidRPr="00796268">
        <w:rPr>
          <w:bCs/>
          <w:lang w:val="fr"/>
        </w:rPr>
        <w:t>Recherche</w:t>
      </w:r>
      <w:r>
        <w:rPr>
          <w:bCs/>
          <w:lang w:val="fr"/>
        </w:rPr>
        <w:t xml:space="preserve"> d’itinéraires de distribution Prague (point automatique dans le centre-ville) –</w:t>
      </w:r>
      <w:r w:rsidRPr="00796268">
        <w:rPr>
          <w:bCs/>
          <w:lang w:val="fr"/>
        </w:rPr>
        <w:t xml:space="preserve"> Kladno</w:t>
      </w:r>
    </w:p>
    <w:p w14:paraId="1EE96475" w14:textId="77777777" w:rsidR="0086101B" w:rsidRPr="00796268" w:rsidRDefault="0086101B" w:rsidP="0086101B">
      <w:pPr>
        <w:spacing w:after="0" w:line="240" w:lineRule="auto"/>
        <w:rPr>
          <w:rFonts w:cs="Times New Roman"/>
          <w:bCs/>
        </w:rPr>
      </w:pPr>
    </w:p>
    <w:p w14:paraId="7ABFA64E" w14:textId="1E95B313" w:rsidR="0086101B" w:rsidRPr="00796268" w:rsidRDefault="0086101B" w:rsidP="0086101B">
      <w:pPr>
        <w:spacing w:after="0" w:line="240" w:lineRule="auto"/>
        <w:rPr>
          <w:rFonts w:cs="Times New Roman"/>
          <w:bCs/>
        </w:rPr>
      </w:pPr>
      <w:r w:rsidRPr="00796268">
        <w:rPr>
          <w:bCs/>
          <w:lang w:val="fr"/>
        </w:rPr>
        <w:t>1.1 Itinéraire utilisant des sections à péage</w:t>
      </w:r>
      <w:r w:rsidR="005942E6">
        <w:rPr>
          <w:bCs/>
          <w:lang w:val="fr"/>
        </w:rPr>
        <w:t xml:space="preserve"> </w:t>
      </w:r>
      <w:r w:rsidRPr="00796268">
        <w:rPr>
          <w:bCs/>
          <w:lang w:val="fr"/>
        </w:rPr>
        <w:t>:</w:t>
      </w:r>
    </w:p>
    <w:p w14:paraId="255BFB51" w14:textId="77777777" w:rsidR="0086101B" w:rsidRPr="00796268" w:rsidRDefault="0086101B" w:rsidP="0086101B">
      <w:pPr>
        <w:spacing w:after="0" w:line="240" w:lineRule="auto"/>
        <w:rPr>
          <w:rFonts w:cs="Times New Roman"/>
          <w:bCs/>
        </w:rPr>
      </w:pPr>
      <w:r w:rsidRPr="00796268">
        <w:rPr>
          <w:bCs/>
          <w:lang w:val="fr"/>
        </w:rPr>
        <w:t>Lorsque vous demandez à trouver un itinéraire rapide :</w:t>
      </w:r>
    </w:p>
    <w:p w14:paraId="54C52B5D" w14:textId="77777777" w:rsidR="0086101B" w:rsidRPr="00796268" w:rsidRDefault="0086101B" w:rsidP="0086101B">
      <w:pPr>
        <w:spacing w:after="0" w:line="240" w:lineRule="auto"/>
        <w:rPr>
          <w:rFonts w:cs="Times New Roman"/>
          <w:bCs/>
        </w:rPr>
      </w:pPr>
      <w:r w:rsidRPr="00796268">
        <w:rPr>
          <w:bCs/>
          <w:lang w:val="fr"/>
        </w:rPr>
        <w:t xml:space="preserve">- Temps de trajet </w:t>
      </w:r>
      <w:r w:rsidRPr="00642E89">
        <w:rPr>
          <w:b/>
          <w:lang w:val="fr"/>
        </w:rPr>
        <w:t>32 minutes</w:t>
      </w:r>
    </w:p>
    <w:p w14:paraId="2B1D7FEE" w14:textId="77777777" w:rsidR="0086101B" w:rsidRPr="00796268" w:rsidRDefault="0086101B" w:rsidP="0086101B">
      <w:pPr>
        <w:spacing w:after="0" w:line="240" w:lineRule="auto"/>
        <w:rPr>
          <w:rFonts w:cs="Times New Roman"/>
          <w:bCs/>
        </w:rPr>
      </w:pPr>
      <w:r w:rsidRPr="00796268">
        <w:rPr>
          <w:bCs/>
          <w:lang w:val="fr"/>
        </w:rPr>
        <w:t xml:space="preserve">- distance parcourue </w:t>
      </w:r>
      <w:r>
        <w:rPr>
          <w:bCs/>
          <w:lang w:val="fr"/>
        </w:rPr>
        <w:t>31</w:t>
      </w:r>
      <w:r w:rsidRPr="00796268">
        <w:rPr>
          <w:bCs/>
          <w:lang w:val="fr"/>
        </w:rPr>
        <w:t xml:space="preserve"> km</w:t>
      </w:r>
    </w:p>
    <w:p w14:paraId="25C18B94" w14:textId="77777777" w:rsidR="0086101B" w:rsidRPr="00796268" w:rsidRDefault="0086101B" w:rsidP="0086101B">
      <w:pPr>
        <w:spacing w:after="0" w:line="240" w:lineRule="auto"/>
        <w:rPr>
          <w:rFonts w:cs="Times New Roman"/>
          <w:bCs/>
        </w:rPr>
      </w:pPr>
    </w:p>
    <w:p w14:paraId="0D147680" w14:textId="77777777" w:rsidR="0086101B" w:rsidRPr="00796268" w:rsidRDefault="0086101B" w:rsidP="0086101B">
      <w:pPr>
        <w:spacing w:after="0" w:line="240" w:lineRule="auto"/>
        <w:rPr>
          <w:rFonts w:cs="Times New Roman"/>
          <w:bCs/>
        </w:rPr>
      </w:pPr>
      <w:r w:rsidRPr="00796268">
        <w:rPr>
          <w:bCs/>
          <w:lang w:val="fr"/>
        </w:rPr>
        <w:t>Lorsque vous demandez une recherche d’itinéraire court :</w:t>
      </w:r>
    </w:p>
    <w:p w14:paraId="6512B5C9" w14:textId="77777777" w:rsidR="0086101B" w:rsidRPr="00796268" w:rsidRDefault="0086101B" w:rsidP="0086101B">
      <w:pPr>
        <w:spacing w:after="0" w:line="240" w:lineRule="auto"/>
        <w:rPr>
          <w:rFonts w:cs="Times New Roman"/>
          <w:bCs/>
        </w:rPr>
      </w:pPr>
      <w:r w:rsidRPr="00796268">
        <w:rPr>
          <w:bCs/>
          <w:lang w:val="fr"/>
        </w:rPr>
        <w:t xml:space="preserve">- Durée du trajet </w:t>
      </w:r>
      <w:r>
        <w:rPr>
          <w:bCs/>
          <w:lang w:val="fr"/>
        </w:rPr>
        <w:t>33</w:t>
      </w:r>
      <w:r w:rsidRPr="00796268">
        <w:rPr>
          <w:bCs/>
          <w:lang w:val="fr"/>
        </w:rPr>
        <w:t xml:space="preserve"> minutes</w:t>
      </w:r>
    </w:p>
    <w:p w14:paraId="19D4BD15" w14:textId="77777777" w:rsidR="0086101B" w:rsidRPr="00796268" w:rsidRDefault="0086101B" w:rsidP="0086101B">
      <w:pPr>
        <w:spacing w:after="0" w:line="240" w:lineRule="auto"/>
        <w:rPr>
          <w:rFonts w:cs="Times New Roman"/>
          <w:bCs/>
        </w:rPr>
      </w:pPr>
      <w:r w:rsidRPr="00796268">
        <w:rPr>
          <w:bCs/>
          <w:lang w:val="fr"/>
        </w:rPr>
        <w:t xml:space="preserve">- distance parcourue </w:t>
      </w:r>
      <w:r w:rsidRPr="00967495">
        <w:rPr>
          <w:b/>
          <w:lang w:val="fr"/>
        </w:rPr>
        <w:t>30 km</w:t>
      </w:r>
    </w:p>
    <w:p w14:paraId="11669909" w14:textId="77777777" w:rsidR="0086101B" w:rsidRPr="00796268" w:rsidRDefault="0086101B" w:rsidP="0086101B">
      <w:pPr>
        <w:spacing w:after="0" w:line="240" w:lineRule="auto"/>
        <w:rPr>
          <w:rFonts w:cs="Times New Roman"/>
          <w:bCs/>
        </w:rPr>
      </w:pPr>
    </w:p>
    <w:p w14:paraId="2809AFE9" w14:textId="77777777" w:rsidR="0086101B" w:rsidRPr="00796268" w:rsidRDefault="0086101B" w:rsidP="0086101B">
      <w:pPr>
        <w:spacing w:after="0" w:line="240" w:lineRule="auto"/>
        <w:rPr>
          <w:rFonts w:cs="Times New Roman"/>
          <w:bCs/>
        </w:rPr>
      </w:pPr>
      <w:r w:rsidRPr="00796268">
        <w:rPr>
          <w:bCs/>
          <w:lang w:val="fr"/>
        </w:rPr>
        <w:t>1.2 Tracé sans tronçons à péage</w:t>
      </w:r>
    </w:p>
    <w:p w14:paraId="16AE359E" w14:textId="77777777" w:rsidR="0086101B" w:rsidRPr="00796268" w:rsidRDefault="0086101B" w:rsidP="0086101B">
      <w:pPr>
        <w:spacing w:after="0" w:line="240" w:lineRule="auto"/>
        <w:rPr>
          <w:rFonts w:cs="Times New Roman"/>
          <w:bCs/>
        </w:rPr>
      </w:pPr>
      <w:r w:rsidRPr="00796268">
        <w:rPr>
          <w:bCs/>
          <w:lang w:val="fr"/>
        </w:rPr>
        <w:t>Lorsque vous demandez à trouver un itinéraire rapide :</w:t>
      </w:r>
    </w:p>
    <w:p w14:paraId="344BBC2D" w14:textId="77777777" w:rsidR="0086101B" w:rsidRPr="00796268" w:rsidRDefault="0086101B" w:rsidP="0086101B">
      <w:pPr>
        <w:spacing w:after="0" w:line="240" w:lineRule="auto"/>
        <w:rPr>
          <w:rFonts w:cs="Times New Roman"/>
          <w:bCs/>
        </w:rPr>
      </w:pPr>
      <w:r w:rsidRPr="00796268">
        <w:rPr>
          <w:bCs/>
          <w:lang w:val="fr"/>
        </w:rPr>
        <w:t xml:space="preserve">- Durée du trajet </w:t>
      </w:r>
      <w:r w:rsidRPr="00967495">
        <w:rPr>
          <w:b/>
          <w:lang w:val="fr"/>
        </w:rPr>
        <w:t>36 minutes</w:t>
      </w:r>
    </w:p>
    <w:p w14:paraId="587ED2A7" w14:textId="77777777" w:rsidR="0086101B" w:rsidRPr="00796268" w:rsidRDefault="0086101B" w:rsidP="0086101B">
      <w:pPr>
        <w:spacing w:after="0" w:line="240" w:lineRule="auto"/>
        <w:rPr>
          <w:rFonts w:cs="Times New Roman"/>
          <w:bCs/>
        </w:rPr>
      </w:pPr>
      <w:r w:rsidRPr="00796268">
        <w:rPr>
          <w:bCs/>
          <w:lang w:val="fr"/>
        </w:rPr>
        <w:t xml:space="preserve">- distance parcourue </w:t>
      </w:r>
      <w:r>
        <w:rPr>
          <w:bCs/>
          <w:lang w:val="fr"/>
        </w:rPr>
        <w:t>34</w:t>
      </w:r>
      <w:r w:rsidRPr="00796268">
        <w:rPr>
          <w:bCs/>
          <w:lang w:val="fr"/>
        </w:rPr>
        <w:t xml:space="preserve"> km</w:t>
      </w:r>
    </w:p>
    <w:p w14:paraId="14643560" w14:textId="77777777" w:rsidR="0086101B" w:rsidRPr="00796268" w:rsidRDefault="0086101B" w:rsidP="0086101B">
      <w:pPr>
        <w:spacing w:after="0" w:line="240" w:lineRule="auto"/>
        <w:rPr>
          <w:rFonts w:cs="Times New Roman"/>
          <w:bCs/>
        </w:rPr>
      </w:pPr>
    </w:p>
    <w:p w14:paraId="63605C25" w14:textId="77777777" w:rsidR="0086101B" w:rsidRPr="00796268" w:rsidRDefault="0086101B" w:rsidP="0086101B">
      <w:pPr>
        <w:spacing w:after="0" w:line="240" w:lineRule="auto"/>
        <w:rPr>
          <w:rFonts w:cs="Times New Roman"/>
          <w:bCs/>
        </w:rPr>
      </w:pPr>
      <w:r w:rsidRPr="00796268">
        <w:rPr>
          <w:bCs/>
          <w:lang w:val="fr"/>
        </w:rPr>
        <w:t>Lorsque vous demandez un itinéraire court :</w:t>
      </w:r>
    </w:p>
    <w:p w14:paraId="02BBE118" w14:textId="77777777" w:rsidR="0086101B" w:rsidRPr="00796268" w:rsidRDefault="0086101B" w:rsidP="0086101B">
      <w:pPr>
        <w:spacing w:after="0" w:line="240" w:lineRule="auto"/>
        <w:rPr>
          <w:rFonts w:cs="Times New Roman"/>
          <w:bCs/>
        </w:rPr>
      </w:pPr>
      <w:r w:rsidRPr="00796268">
        <w:rPr>
          <w:bCs/>
          <w:lang w:val="fr"/>
        </w:rPr>
        <w:t xml:space="preserve">- Durée du trajet </w:t>
      </w:r>
      <w:r>
        <w:rPr>
          <w:bCs/>
          <w:lang w:val="fr"/>
        </w:rPr>
        <w:t>36</w:t>
      </w:r>
      <w:r w:rsidRPr="00796268">
        <w:rPr>
          <w:bCs/>
          <w:lang w:val="fr"/>
        </w:rPr>
        <w:t xml:space="preserve"> minutes</w:t>
      </w:r>
    </w:p>
    <w:p w14:paraId="7CB70D89" w14:textId="77777777" w:rsidR="0086101B" w:rsidRDefault="0086101B" w:rsidP="0086101B">
      <w:pPr>
        <w:spacing w:after="0" w:line="240" w:lineRule="auto"/>
        <w:rPr>
          <w:rFonts w:cs="Times New Roman"/>
          <w:bCs/>
        </w:rPr>
      </w:pPr>
      <w:r w:rsidRPr="00796268">
        <w:rPr>
          <w:bCs/>
          <w:lang w:val="fr"/>
        </w:rPr>
        <w:t xml:space="preserve">- distance parcourue </w:t>
      </w:r>
      <w:r w:rsidRPr="00967495">
        <w:rPr>
          <w:b/>
          <w:lang w:val="fr"/>
        </w:rPr>
        <w:t>31 km</w:t>
      </w:r>
    </w:p>
    <w:p w14:paraId="158F4D57" w14:textId="77777777" w:rsidR="0086101B" w:rsidRDefault="0086101B" w:rsidP="0086101B">
      <w:pPr>
        <w:spacing w:after="0" w:line="240" w:lineRule="auto"/>
        <w:rPr>
          <w:rFonts w:cs="Times New Roman"/>
          <w:bCs/>
          <w:u w:val="single"/>
        </w:rPr>
      </w:pPr>
    </w:p>
    <w:p w14:paraId="3596C3DE" w14:textId="77777777" w:rsidR="0086101B" w:rsidRPr="00796268" w:rsidRDefault="0086101B" w:rsidP="0086101B">
      <w:pPr>
        <w:spacing w:after="0" w:line="240" w:lineRule="auto"/>
        <w:rPr>
          <w:rFonts w:cs="Times New Roman"/>
          <w:bCs/>
        </w:rPr>
      </w:pPr>
    </w:p>
    <w:p w14:paraId="73E4FD80" w14:textId="77777777" w:rsidR="0086101B" w:rsidRPr="00967495" w:rsidRDefault="0086101B" w:rsidP="0086101B">
      <w:pPr>
        <w:spacing w:after="0" w:line="240" w:lineRule="auto"/>
        <w:rPr>
          <w:rFonts w:cs="Times New Roman"/>
          <w:bCs/>
          <w:u w:val="single"/>
        </w:rPr>
      </w:pPr>
      <w:r w:rsidRPr="00967495">
        <w:rPr>
          <w:bCs/>
          <w:u w:val="single"/>
          <w:lang w:val="fr"/>
        </w:rPr>
        <w:t>Évaluation</w:t>
      </w:r>
    </w:p>
    <w:p w14:paraId="32DE203F" w14:textId="77777777" w:rsidR="0086101B" w:rsidRDefault="0086101B" w:rsidP="0086101B">
      <w:pPr>
        <w:spacing w:after="0" w:line="240" w:lineRule="auto"/>
        <w:rPr>
          <w:rFonts w:cs="Times New Roman"/>
          <w:bCs/>
        </w:rPr>
      </w:pPr>
      <w:r w:rsidRPr="00796268">
        <w:rPr>
          <w:bCs/>
          <w:lang w:val="fr"/>
        </w:rPr>
        <w:t xml:space="preserve">Le meilleur résultat a été obtenu pour l’itinéraire utilisant des sections à péage et pour la demande de trouver un itinéraire rapide avec un temps de trajet de </w:t>
      </w:r>
      <w:r>
        <w:rPr>
          <w:bCs/>
          <w:lang w:val="fr"/>
        </w:rPr>
        <w:t>50</w:t>
      </w:r>
      <w:r w:rsidRPr="00796268">
        <w:rPr>
          <w:bCs/>
          <w:lang w:val="fr"/>
        </w:rPr>
        <w:t xml:space="preserve"> minutes.</w:t>
      </w:r>
    </w:p>
    <w:p w14:paraId="0E87D766" w14:textId="77777777" w:rsidR="0086101B" w:rsidRDefault="0086101B" w:rsidP="0086101B">
      <w:pPr>
        <w:spacing w:after="0" w:line="240" w:lineRule="auto"/>
        <w:rPr>
          <w:rFonts w:cs="Times New Roman"/>
          <w:b/>
        </w:rPr>
      </w:pPr>
    </w:p>
    <w:p w14:paraId="6A5F7393" w14:textId="3D4E1CE9" w:rsidR="007B03DB" w:rsidRDefault="007B03DB" w:rsidP="007B03DB">
      <w:pPr>
        <w:spacing w:after="0" w:line="240" w:lineRule="auto"/>
        <w:rPr>
          <w:rFonts w:cs="Times New Roman"/>
          <w:bCs/>
        </w:rPr>
      </w:pPr>
    </w:p>
    <w:p w14:paraId="45468310" w14:textId="6F199C04" w:rsidR="00B127F4" w:rsidRDefault="00B127F4" w:rsidP="00B127F4">
      <w:pPr>
        <w:spacing w:after="0" w:line="240" w:lineRule="auto"/>
        <w:rPr>
          <w:rFonts w:cs="Times New Roman"/>
          <w:b/>
        </w:rPr>
      </w:pPr>
      <w:r w:rsidRPr="007B03DB">
        <w:rPr>
          <w:b/>
          <w:lang w:val="fr"/>
        </w:rPr>
        <w:t xml:space="preserve">Exercice </w:t>
      </w:r>
      <w:r>
        <w:rPr>
          <w:b/>
          <w:lang w:val="fr"/>
        </w:rPr>
        <w:t>2</w:t>
      </w:r>
    </w:p>
    <w:p w14:paraId="298120CA" w14:textId="77777777" w:rsidR="0086101B" w:rsidRPr="007B03DB" w:rsidRDefault="0086101B" w:rsidP="0086101B">
      <w:pPr>
        <w:spacing w:after="0" w:line="240" w:lineRule="auto"/>
        <w:rPr>
          <w:rFonts w:cs="Times New Roman"/>
          <w:bCs/>
          <w:u w:val="single"/>
        </w:rPr>
      </w:pPr>
      <w:r w:rsidRPr="007B03DB">
        <w:rPr>
          <w:bCs/>
          <w:u w:val="single"/>
          <w:lang w:val="fr"/>
        </w:rPr>
        <w:t>Évaluation des portails cartographiques</w:t>
      </w:r>
    </w:p>
    <w:p w14:paraId="59D3B87A" w14:textId="77777777" w:rsidR="0086101B" w:rsidRPr="007B03DB" w:rsidRDefault="0086101B" w:rsidP="0086101B">
      <w:pPr>
        <w:spacing w:after="0" w:line="240" w:lineRule="auto"/>
        <w:rPr>
          <w:rFonts w:cs="Times New Roman"/>
          <w:bCs/>
        </w:rPr>
      </w:pPr>
      <w:r w:rsidRPr="007B03DB">
        <w:rPr>
          <w:bCs/>
          <w:lang w:val="fr"/>
        </w:rPr>
        <w:t>Un environnement utilisateur approprié pour la saisie d’itinéraires dans les portails cartographiques est important pour la planification de la distribution.</w:t>
      </w:r>
    </w:p>
    <w:p w14:paraId="2A590B05" w14:textId="77777777" w:rsidR="0086101B" w:rsidRPr="007B03DB" w:rsidRDefault="0086101B" w:rsidP="0086101B">
      <w:pPr>
        <w:spacing w:after="0" w:line="240" w:lineRule="auto"/>
        <w:rPr>
          <w:rFonts w:cs="Times New Roman"/>
          <w:bCs/>
        </w:rPr>
      </w:pPr>
    </w:p>
    <w:p w14:paraId="35088B78" w14:textId="2DBF4A64" w:rsidR="0086101B" w:rsidRPr="007B03DB" w:rsidRDefault="0086101B" w:rsidP="0086101B">
      <w:pPr>
        <w:spacing w:after="0" w:line="240" w:lineRule="auto"/>
        <w:rPr>
          <w:rFonts w:cs="Times New Roman"/>
          <w:bCs/>
        </w:rPr>
      </w:pPr>
      <w:r w:rsidRPr="007B03DB">
        <w:rPr>
          <w:bCs/>
          <w:lang w:val="fr"/>
        </w:rPr>
        <w:t xml:space="preserve">Google </w:t>
      </w:r>
      <w:proofErr w:type="spellStart"/>
      <w:r w:rsidRPr="007B03DB">
        <w:rPr>
          <w:bCs/>
          <w:lang w:val="fr"/>
        </w:rPr>
        <w:t>Maps</w:t>
      </w:r>
      <w:proofErr w:type="spellEnd"/>
      <w:r w:rsidR="005942E6">
        <w:rPr>
          <w:bCs/>
          <w:lang w:val="fr"/>
        </w:rPr>
        <w:t xml:space="preserve"> </w:t>
      </w:r>
      <w:r w:rsidRPr="007B03DB">
        <w:rPr>
          <w:bCs/>
          <w:lang w:val="fr"/>
        </w:rPr>
        <w:t>:</w:t>
      </w:r>
    </w:p>
    <w:p w14:paraId="23DB4D77" w14:textId="77777777" w:rsidR="0086101B" w:rsidRPr="007B03DB" w:rsidRDefault="0086101B" w:rsidP="0086101B">
      <w:pPr>
        <w:spacing w:after="0" w:line="240" w:lineRule="auto"/>
        <w:rPr>
          <w:rFonts w:cs="Times New Roman"/>
          <w:bCs/>
        </w:rPr>
      </w:pPr>
      <w:r w:rsidRPr="007B03DB">
        <w:rPr>
          <w:bCs/>
          <w:lang w:val="fr"/>
        </w:rPr>
        <w:t>- Saisie moins claire des paramètres d’itinéraire</w:t>
      </w:r>
    </w:p>
    <w:p w14:paraId="2F37A406" w14:textId="77777777" w:rsidR="0086101B" w:rsidRPr="007B03DB" w:rsidRDefault="0086101B" w:rsidP="0086101B">
      <w:pPr>
        <w:spacing w:after="0" w:line="240" w:lineRule="auto"/>
        <w:rPr>
          <w:rFonts w:cs="Times New Roman"/>
          <w:bCs/>
        </w:rPr>
      </w:pPr>
      <w:r w:rsidRPr="007B03DB">
        <w:rPr>
          <w:bCs/>
          <w:lang w:val="fr"/>
        </w:rPr>
        <w:t>- affichage d’informations actualisées sur la situation et les restrictions de circulation</w:t>
      </w:r>
    </w:p>
    <w:p w14:paraId="049C5333" w14:textId="77777777" w:rsidR="0086101B" w:rsidRPr="007B03DB" w:rsidRDefault="0086101B" w:rsidP="0086101B">
      <w:pPr>
        <w:spacing w:after="0" w:line="240" w:lineRule="auto"/>
        <w:rPr>
          <w:rFonts w:cs="Times New Roman"/>
          <w:bCs/>
        </w:rPr>
      </w:pPr>
      <w:r w:rsidRPr="007B03DB">
        <w:rPr>
          <w:bCs/>
          <w:lang w:val="fr"/>
        </w:rPr>
        <w:t>- rechercher l’itinéraire le plus rapide et le plus court</w:t>
      </w:r>
    </w:p>
    <w:p w14:paraId="7C3076E8" w14:textId="77777777" w:rsidR="0086101B" w:rsidRPr="007B03DB" w:rsidRDefault="0086101B" w:rsidP="0086101B">
      <w:pPr>
        <w:spacing w:after="0" w:line="240" w:lineRule="auto"/>
        <w:rPr>
          <w:rFonts w:cs="Times New Roman"/>
          <w:bCs/>
        </w:rPr>
      </w:pPr>
    </w:p>
    <w:p w14:paraId="6A4EA900" w14:textId="77777777" w:rsidR="0086101B" w:rsidRPr="007B03DB" w:rsidRDefault="0086101B" w:rsidP="0086101B">
      <w:pPr>
        <w:spacing w:after="0" w:line="240" w:lineRule="auto"/>
        <w:rPr>
          <w:rFonts w:cs="Times New Roman"/>
          <w:bCs/>
        </w:rPr>
      </w:pPr>
      <w:r w:rsidRPr="007B03DB">
        <w:rPr>
          <w:bCs/>
          <w:lang w:val="fr"/>
        </w:rPr>
        <w:t>Maps.cz :</w:t>
      </w:r>
    </w:p>
    <w:p w14:paraId="66B6559D" w14:textId="77777777" w:rsidR="0086101B" w:rsidRPr="007B03DB" w:rsidRDefault="0086101B" w:rsidP="0086101B">
      <w:pPr>
        <w:spacing w:after="0" w:line="240" w:lineRule="auto"/>
        <w:rPr>
          <w:rFonts w:cs="Times New Roman"/>
          <w:bCs/>
        </w:rPr>
      </w:pPr>
      <w:r w:rsidRPr="007B03DB">
        <w:rPr>
          <w:bCs/>
          <w:lang w:val="fr"/>
        </w:rPr>
        <w:t>- Effacer la saisie des paramètres de route</w:t>
      </w:r>
    </w:p>
    <w:p w14:paraId="7BFF6875" w14:textId="77777777" w:rsidR="0086101B" w:rsidRPr="007B03DB" w:rsidRDefault="0086101B" w:rsidP="0086101B">
      <w:pPr>
        <w:spacing w:after="0" w:line="240" w:lineRule="auto"/>
        <w:rPr>
          <w:rFonts w:cs="Times New Roman"/>
          <w:bCs/>
        </w:rPr>
      </w:pPr>
      <w:r w:rsidRPr="007B03DB">
        <w:rPr>
          <w:bCs/>
          <w:lang w:val="fr"/>
        </w:rPr>
        <w:t>- affichage d’informations actualisées sur la situation et les restrictions de circulation</w:t>
      </w:r>
    </w:p>
    <w:p w14:paraId="10575D72" w14:textId="77777777" w:rsidR="0086101B" w:rsidRPr="007B03DB" w:rsidRDefault="0086101B" w:rsidP="0086101B">
      <w:pPr>
        <w:spacing w:after="0" w:line="240" w:lineRule="auto"/>
        <w:rPr>
          <w:rFonts w:cs="Times New Roman"/>
          <w:bCs/>
        </w:rPr>
      </w:pPr>
      <w:r w:rsidRPr="007B03DB">
        <w:rPr>
          <w:bCs/>
          <w:lang w:val="fr"/>
        </w:rPr>
        <w:t>- rechercher l’itinéraire le plus rapide et le plus court</w:t>
      </w:r>
    </w:p>
    <w:p w14:paraId="02A8AB85" w14:textId="77777777" w:rsidR="0086101B" w:rsidRPr="007B03DB" w:rsidRDefault="0086101B" w:rsidP="0086101B">
      <w:pPr>
        <w:spacing w:after="0" w:line="240" w:lineRule="auto"/>
        <w:rPr>
          <w:rFonts w:cs="Times New Roman"/>
          <w:bCs/>
        </w:rPr>
      </w:pPr>
    </w:p>
    <w:p w14:paraId="1BC8BD46" w14:textId="77777777" w:rsidR="0086101B" w:rsidRPr="007B03DB" w:rsidRDefault="0086101B" w:rsidP="0086101B">
      <w:pPr>
        <w:spacing w:after="0" w:line="240" w:lineRule="auto"/>
        <w:rPr>
          <w:rFonts w:cs="Times New Roman"/>
          <w:bCs/>
        </w:rPr>
      </w:pPr>
      <w:r w:rsidRPr="007B03DB">
        <w:rPr>
          <w:bCs/>
          <w:lang w:val="fr"/>
        </w:rPr>
        <w:t>Waze :</w:t>
      </w:r>
    </w:p>
    <w:p w14:paraId="7F11E37F" w14:textId="77777777" w:rsidR="0086101B" w:rsidRPr="007B03DB" w:rsidRDefault="0086101B" w:rsidP="0086101B">
      <w:pPr>
        <w:spacing w:after="0" w:line="240" w:lineRule="auto"/>
        <w:rPr>
          <w:rFonts w:cs="Times New Roman"/>
          <w:bCs/>
        </w:rPr>
      </w:pPr>
      <w:r w:rsidRPr="007B03DB">
        <w:rPr>
          <w:bCs/>
          <w:lang w:val="fr"/>
        </w:rPr>
        <w:t>- impossible de saisir les paramètres de l’itinéraire</w:t>
      </w:r>
    </w:p>
    <w:p w14:paraId="6C517166" w14:textId="77777777" w:rsidR="0086101B" w:rsidRPr="007B03DB" w:rsidRDefault="0086101B" w:rsidP="0086101B">
      <w:pPr>
        <w:spacing w:after="0" w:line="240" w:lineRule="auto"/>
        <w:rPr>
          <w:rFonts w:cs="Times New Roman"/>
          <w:bCs/>
        </w:rPr>
      </w:pPr>
      <w:r w:rsidRPr="007B03DB">
        <w:rPr>
          <w:bCs/>
          <w:lang w:val="fr"/>
        </w:rPr>
        <w:t>- affichage d’informations très récentes sur la situation du trafic et les restrictions</w:t>
      </w:r>
    </w:p>
    <w:p w14:paraId="0B785669" w14:textId="77777777" w:rsidR="0086101B" w:rsidRPr="007B03DB" w:rsidRDefault="0086101B" w:rsidP="0086101B">
      <w:pPr>
        <w:spacing w:after="0" w:line="240" w:lineRule="auto"/>
        <w:rPr>
          <w:rFonts w:cs="Times New Roman"/>
          <w:bCs/>
        </w:rPr>
      </w:pPr>
      <w:r w:rsidRPr="007B03DB">
        <w:rPr>
          <w:bCs/>
          <w:lang w:val="fr"/>
        </w:rPr>
        <w:t>- rechercher le meilleur itinéraire (le plus rapide)</w:t>
      </w:r>
    </w:p>
    <w:p w14:paraId="2297B378" w14:textId="633BE70B" w:rsidR="0086101B" w:rsidRDefault="0086101B" w:rsidP="0086101B">
      <w:pPr>
        <w:spacing w:after="0" w:line="240" w:lineRule="auto"/>
        <w:rPr>
          <w:rFonts w:cs="Times New Roman"/>
          <w:bCs/>
        </w:rPr>
      </w:pPr>
      <w:r w:rsidRPr="007B03DB">
        <w:rPr>
          <w:bCs/>
          <w:lang w:val="fr"/>
        </w:rPr>
        <w:t>- transférer l’itinéraire vers l’application de navigation Waze</w:t>
      </w:r>
    </w:p>
    <w:p w14:paraId="0C1B8EF4" w14:textId="77777777" w:rsidR="0086101B" w:rsidRPr="007B03DB" w:rsidRDefault="0086101B" w:rsidP="0086101B">
      <w:pPr>
        <w:spacing w:after="0" w:line="240" w:lineRule="auto"/>
        <w:rPr>
          <w:rFonts w:cs="Times New Roman"/>
          <w:bCs/>
        </w:rPr>
      </w:pPr>
    </w:p>
    <w:p w14:paraId="68ECDE04" w14:textId="77777777" w:rsidR="0086101B" w:rsidRPr="00B127F4" w:rsidRDefault="0086101B" w:rsidP="0086101B">
      <w:pPr>
        <w:spacing w:after="0" w:line="240" w:lineRule="auto"/>
        <w:rPr>
          <w:rFonts w:cs="Times New Roman"/>
          <w:bCs/>
          <w:u w:val="single"/>
        </w:rPr>
      </w:pPr>
      <w:r w:rsidRPr="00B127F4">
        <w:rPr>
          <w:bCs/>
          <w:u w:val="single"/>
          <w:lang w:val="fr"/>
        </w:rPr>
        <w:t>Évaluation générale des voies de distribution</w:t>
      </w:r>
    </w:p>
    <w:p w14:paraId="620E4187" w14:textId="77777777" w:rsidR="0086101B" w:rsidRPr="00B127F4" w:rsidRDefault="0086101B" w:rsidP="0086101B">
      <w:pPr>
        <w:spacing w:after="0" w:line="240" w:lineRule="auto"/>
        <w:rPr>
          <w:rFonts w:cs="Times New Roman"/>
          <w:bCs/>
        </w:rPr>
      </w:pPr>
      <w:r w:rsidRPr="00B127F4">
        <w:rPr>
          <w:bCs/>
          <w:lang w:val="fr"/>
        </w:rPr>
        <w:t>Selon les hypothèses, il a été confirmé que le temps de conduite le plus court est sur les itinéraires menant le long des routes les plus importantes, qui sont généralement des routes à péage, sur toutes les liaisons Prague - Beroun, Prague - Kladno, Prague - Mělník.</w:t>
      </w:r>
    </w:p>
    <w:p w14:paraId="57F4BE78" w14:textId="77777777" w:rsidR="0086101B" w:rsidRPr="00B127F4" w:rsidRDefault="0086101B" w:rsidP="0086101B">
      <w:pPr>
        <w:spacing w:after="0" w:line="240" w:lineRule="auto"/>
        <w:rPr>
          <w:rFonts w:cs="Times New Roman"/>
          <w:bCs/>
        </w:rPr>
      </w:pPr>
      <w:r w:rsidRPr="00B127F4">
        <w:rPr>
          <w:bCs/>
          <w:lang w:val="fr"/>
        </w:rPr>
        <w:t>Par conséquent, la règle est qu’il est préférable de prendre un itinéraire plus long sur des routes plus importantes à une vitesse plus élevée que de prendre un itinéraire plus court à une vitesse inférieure sur des routes moins importantes.</w:t>
      </w:r>
    </w:p>
    <w:p w14:paraId="44832AD5" w14:textId="770EFE13" w:rsidR="00796268" w:rsidRDefault="00796268" w:rsidP="00B127F4">
      <w:pPr>
        <w:spacing w:after="0" w:line="240" w:lineRule="auto"/>
        <w:rPr>
          <w:rFonts w:cs="Times New Roman"/>
          <w:b/>
        </w:rPr>
      </w:pPr>
    </w:p>
    <w:p w14:paraId="78B7FBDF" w14:textId="14BE4761" w:rsidR="00B127F4" w:rsidRPr="007B03DB" w:rsidRDefault="00B127F4" w:rsidP="007B03DB">
      <w:pPr>
        <w:spacing w:after="0" w:line="240" w:lineRule="auto"/>
        <w:rPr>
          <w:rFonts w:cs="Times New Roman"/>
          <w:bCs/>
        </w:rPr>
      </w:pPr>
    </w:p>
    <w:sectPr w:rsidR="00B127F4" w:rsidRPr="007B03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1477" w14:textId="77777777" w:rsidR="00206B5E" w:rsidRDefault="00206B5E" w:rsidP="001C2299">
      <w:pPr>
        <w:spacing w:after="0" w:line="240" w:lineRule="auto"/>
      </w:pPr>
      <w:r>
        <w:rPr>
          <w:lang w:val="fr"/>
        </w:rPr>
        <w:separator/>
      </w:r>
    </w:p>
  </w:endnote>
  <w:endnote w:type="continuationSeparator" w:id="0">
    <w:p w14:paraId="16847626" w14:textId="77777777" w:rsidR="00206B5E" w:rsidRDefault="00206B5E"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357C7EAF" w:rsidR="001C2299" w:rsidRDefault="005942E6">
    <w:pPr>
      <w:pStyle w:val="Pieddepage"/>
    </w:pPr>
    <w:r w:rsidRPr="001C2299">
      <w:rPr>
        <w:noProof/>
        <w:lang w:val="fr"/>
      </w:rPr>
      <w:drawing>
        <wp:anchor distT="0" distB="0" distL="114300" distR="114300" simplePos="0" relativeHeight="251661312" behindDoc="0" locked="0" layoutInCell="1" allowOverlap="1" wp14:anchorId="0414DFC9" wp14:editId="2FD9DE30">
          <wp:simplePos x="0" y="0"/>
          <wp:positionH relativeFrom="column">
            <wp:posOffset>0</wp:posOffset>
          </wp:positionH>
          <wp:positionV relativeFrom="paragraph">
            <wp:posOffset>29210</wp:posOffset>
          </wp:positionV>
          <wp:extent cx="2010410" cy="499745"/>
          <wp:effectExtent l="0" t="0" r="0" b="0"/>
          <wp:wrapNone/>
          <wp:docPr id="20" name="Image 20"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42DABCE" wp14:editId="7724EBE7">
              <wp:simplePos x="0" y="0"/>
              <wp:positionH relativeFrom="margin">
                <wp:posOffset>2496820</wp:posOffset>
              </wp:positionH>
              <wp:positionV relativeFrom="paragraph">
                <wp:posOffset>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7908C92E" w14:textId="77777777" w:rsidR="005942E6" w:rsidRPr="001A5AC0" w:rsidRDefault="005942E6" w:rsidP="005942E6">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611ADD40" w14:textId="77777777" w:rsidR="005942E6" w:rsidRPr="00694372" w:rsidRDefault="005942E6" w:rsidP="005942E6">
                          <w:pPr>
                            <w:jc w:val="both"/>
                            <w:rPr>
                              <w:rFonts w:ascii="Arial" w:eastAsia="Arial" w:hAnsi="Arial" w:cs="Arial"/>
                              <w:color w:val="595959" w:themeColor="text1" w:themeTint="A6"/>
                              <w:sz w:val="15"/>
                              <w:szCs w:val="15"/>
                            </w:rPr>
                          </w:pPr>
                        </w:p>
                        <w:p w14:paraId="5EA6BDAF" w14:textId="77777777" w:rsidR="005942E6" w:rsidRPr="00854D9D" w:rsidRDefault="005942E6" w:rsidP="005942E6">
                          <w:pPr>
                            <w:jc w:val="both"/>
                            <w:rPr>
                              <w:rFonts w:ascii="Arial" w:eastAsia="Arial" w:hAnsi="Arial" w:cs="Arial"/>
                              <w:color w:val="595959" w:themeColor="text1" w:themeTint="A6"/>
                              <w:sz w:val="15"/>
                              <w:szCs w:val="15"/>
                            </w:rPr>
                          </w:pPr>
                        </w:p>
                        <w:p w14:paraId="3DC7CFD2" w14:textId="77777777" w:rsidR="005942E6" w:rsidRPr="00956084" w:rsidRDefault="005942E6" w:rsidP="005942E6">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2DABCE" id="_x0000_t202" coordsize="21600,21600" o:spt="202" path="m,l,21600r21600,l21600,xe">
              <v:stroke joinstyle="miter"/>
              <v:path gradientshapeok="t" o:connecttype="rect"/>
            </v:shapetype>
            <v:shape id="Google Shape;17;p7" o:spid="_x0000_s1029" type="#_x0000_t202" style="position:absolute;margin-left:196.6pt;margin-top:0;width:261.5pt;height: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" filled="f" stroked="f">
              <v:textbox inset=".95208mm,.95208mm,.95208mm,.95208mm">
                <w:txbxContent>
                  <w:p w14:paraId="7908C92E" w14:textId="77777777" w:rsidR="005942E6" w:rsidRPr="001A5AC0" w:rsidRDefault="005942E6" w:rsidP="005942E6">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611ADD40" w14:textId="77777777" w:rsidR="005942E6" w:rsidRPr="00694372" w:rsidRDefault="005942E6" w:rsidP="005942E6">
                    <w:pPr>
                      <w:jc w:val="both"/>
                      <w:rPr>
                        <w:rFonts w:ascii="Arial" w:eastAsia="Arial" w:hAnsi="Arial" w:cs="Arial"/>
                        <w:color w:val="595959" w:themeColor="text1" w:themeTint="A6"/>
                        <w:sz w:val="15"/>
                        <w:szCs w:val="15"/>
                      </w:rPr>
                    </w:pPr>
                  </w:p>
                  <w:p w14:paraId="5EA6BDAF" w14:textId="77777777" w:rsidR="005942E6" w:rsidRPr="00854D9D" w:rsidRDefault="005942E6" w:rsidP="005942E6">
                    <w:pPr>
                      <w:jc w:val="both"/>
                      <w:rPr>
                        <w:rFonts w:ascii="Arial" w:eastAsia="Arial" w:hAnsi="Arial" w:cs="Arial"/>
                        <w:color w:val="595959" w:themeColor="text1" w:themeTint="A6"/>
                        <w:sz w:val="15"/>
                        <w:szCs w:val="15"/>
                      </w:rPr>
                    </w:pPr>
                  </w:p>
                  <w:p w14:paraId="3DC7CFD2" w14:textId="77777777" w:rsidR="005942E6" w:rsidRPr="00956084" w:rsidRDefault="005942E6" w:rsidP="005942E6">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6AB4" w14:textId="77777777" w:rsidR="00206B5E" w:rsidRDefault="00206B5E" w:rsidP="001C2299">
      <w:pPr>
        <w:spacing w:after="0" w:line="240" w:lineRule="auto"/>
      </w:pPr>
      <w:r>
        <w:rPr>
          <w:lang w:val="fr"/>
        </w:rPr>
        <w:separator/>
      </w:r>
    </w:p>
  </w:footnote>
  <w:footnote w:type="continuationSeparator" w:id="0">
    <w:p w14:paraId="3C8F7B9F" w14:textId="77777777" w:rsidR="00206B5E" w:rsidRDefault="00206B5E"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39648773" w:rsidR="001C2299" w:rsidRPr="005942E6" w:rsidRDefault="001C2299" w:rsidP="00DD516A">
    <w:pPr>
      <w:pStyle w:val="En-tte"/>
      <w:tabs>
        <w:tab w:val="clear" w:pos="4536"/>
        <w:tab w:val="clear" w:pos="9072"/>
        <w:tab w:val="left" w:pos="6946"/>
      </w:tabs>
      <w:rPr>
        <w:b/>
        <w:bCs/>
        <w:sz w:val="20"/>
        <w:szCs w:val="20"/>
      </w:rPr>
    </w:pPr>
    <w:r w:rsidRPr="00DD516A">
      <w:rPr>
        <w:noProof/>
        <w:sz w:val="20"/>
        <w:szCs w:val="20"/>
        <w:lang w:val="fr"/>
      </w:rPr>
      <mc:AlternateContent>
        <mc:Choice Requires="wpg">
          <w:drawing>
            <wp:anchor distT="0" distB="0" distL="114300" distR="114300" simplePos="0" relativeHeight="251659264" behindDoc="0" locked="0" layoutInCell="1" allowOverlap="1" wp14:anchorId="76FD1437" wp14:editId="18C81319">
              <wp:simplePos x="0" y="0"/>
              <wp:positionH relativeFrom="margin">
                <wp:posOffset>-169545</wp:posOffset>
              </wp:positionH>
              <wp:positionV relativeFrom="paragraph">
                <wp:posOffset>-28781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0C92B0A6" w14:textId="77777777" w:rsidR="005942E6" w:rsidRPr="00794916" w:rsidRDefault="005942E6" w:rsidP="005942E6">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28F8D5E" w14:textId="77777777" w:rsidR="005942E6" w:rsidRPr="00794916" w:rsidRDefault="005942E6" w:rsidP="005942E6">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p w14:paraId="7EC643CF" w14:textId="334B8043"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2.25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0C92B0A6" w14:textId="77777777" w:rsidR="005942E6" w:rsidRPr="00794916" w:rsidRDefault="005942E6" w:rsidP="005942E6">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28F8D5E" w14:textId="77777777" w:rsidR="005942E6" w:rsidRPr="00794916" w:rsidRDefault="005942E6" w:rsidP="005942E6">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p w14:paraId="7EC643CF" w14:textId="334B8043"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v:textbox>
              </v:rect>
              <w10:wrap anchorx="margin"/>
            </v:group>
          </w:pict>
        </mc:Fallback>
      </mc:AlternateContent>
    </w:r>
    <w:r w:rsidRPr="00A74C71">
      <w:rPr>
        <w:sz w:val="20"/>
        <w:szCs w:val="20"/>
        <w:lang w:val="fr"/>
      </w:rPr>
      <w:tab/>
    </w:r>
    <w:r w:rsidR="00DD516A" w:rsidRPr="00A74C71">
      <w:rPr>
        <w:b/>
        <w:sz w:val="20"/>
        <w:szCs w:val="20"/>
        <w:lang w:val="fr"/>
      </w:rPr>
      <w:t>Chapitre</w:t>
    </w:r>
    <w:r w:rsidRPr="00A74C71">
      <w:rPr>
        <w:b/>
        <w:sz w:val="20"/>
        <w:szCs w:val="20"/>
        <w:lang w:val="fr"/>
      </w:rPr>
      <w:t xml:space="preserve"> </w:t>
    </w:r>
    <w:r w:rsidR="007B03DB">
      <w:rPr>
        <w:b/>
        <w:sz w:val="20"/>
        <w:szCs w:val="20"/>
        <w:lang w:val="fr"/>
      </w:rPr>
      <w:t>3</w:t>
    </w:r>
  </w:p>
  <w:p w14:paraId="2AEB7AF2" w14:textId="6DC333D1" w:rsidR="001C2299" w:rsidRPr="005942E6" w:rsidRDefault="001C2299" w:rsidP="00DD516A">
    <w:pPr>
      <w:pStyle w:val="En-tte"/>
      <w:tabs>
        <w:tab w:val="clear" w:pos="4536"/>
        <w:tab w:val="clear" w:pos="9072"/>
        <w:tab w:val="left" w:pos="6946"/>
      </w:tabs>
      <w:rPr>
        <w:sz w:val="20"/>
        <w:szCs w:val="20"/>
      </w:rPr>
    </w:pPr>
    <w:r w:rsidRPr="00A74C71">
      <w:rPr>
        <w:sz w:val="20"/>
        <w:szCs w:val="20"/>
        <w:lang w:val="fr"/>
      </w:rPr>
      <w:tab/>
    </w:r>
    <w:r w:rsidR="00DD516A" w:rsidRPr="00DD516A">
      <w:rPr>
        <w:sz w:val="20"/>
        <w:szCs w:val="20"/>
        <w:lang w:val="fr"/>
      </w:rPr>
      <w:t xml:space="preserve">Activité pratique </w:t>
    </w:r>
    <w:r w:rsidR="007B03DB">
      <w:rPr>
        <w:sz w:val="20"/>
        <w:szCs w:val="20"/>
        <w:lang w:val="fr"/>
      </w:rPr>
      <w:t>5</w:t>
    </w:r>
  </w:p>
  <w:p w14:paraId="74E25522" w14:textId="475C7566" w:rsidR="001C2299" w:rsidRPr="005942E6" w:rsidRDefault="00DD516A" w:rsidP="00DD516A">
    <w:pPr>
      <w:pStyle w:val="En-tte"/>
      <w:tabs>
        <w:tab w:val="clear" w:pos="4536"/>
        <w:tab w:val="clear" w:pos="9072"/>
        <w:tab w:val="left" w:pos="6946"/>
      </w:tabs>
      <w:rPr>
        <w:sz w:val="20"/>
        <w:szCs w:val="20"/>
      </w:rPr>
    </w:pPr>
    <w:r w:rsidRPr="00DD516A">
      <w:rPr>
        <w:sz w:val="20"/>
        <w:szCs w:val="20"/>
        <w:lang w:val="fr"/>
      </w:rPr>
      <w:tab/>
      <w:t>Niveau étudiant : CEC</w:t>
    </w:r>
    <w:r w:rsidR="00A100A7">
      <w:rPr>
        <w:sz w:val="20"/>
        <w:szCs w:val="20"/>
        <w:lang w:val="fr"/>
      </w:rPr>
      <w:t xml:space="preserve"> 4</w:t>
    </w:r>
  </w:p>
  <w:p w14:paraId="394DC4B1" w14:textId="77777777" w:rsidR="00D21517" w:rsidRPr="005942E6" w:rsidRDefault="00D21517" w:rsidP="00DD516A">
    <w:pPr>
      <w:pStyle w:val="En-tte"/>
      <w:tabs>
        <w:tab w:val="clear" w:pos="4536"/>
        <w:tab w:val="clear" w:pos="9072"/>
        <w:tab w:val="left" w:pos="6946"/>
      </w:tabs>
      <w:rPr>
        <w:sz w:val="20"/>
        <w:szCs w:val="20"/>
      </w:rPr>
    </w:pPr>
  </w:p>
  <w:p w14:paraId="3D5748AA" w14:textId="77777777" w:rsidR="00916542" w:rsidRPr="005942E6" w:rsidRDefault="00916542" w:rsidP="00DD516A">
    <w:pPr>
      <w:pStyle w:val="En-tte"/>
      <w:tabs>
        <w:tab w:val="clear" w:pos="4536"/>
        <w:tab w:val="clear" w:pos="9072"/>
        <w:tab w:val="left" w:pos="694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1"/>
    <w:multiLevelType w:val="hybridMultilevel"/>
    <w:tmpl w:val="7DC0BF24"/>
    <w:lvl w:ilvl="0" w:tplc="4DA295C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01290"/>
    <w:multiLevelType w:val="hybridMultilevel"/>
    <w:tmpl w:val="E17AA73C"/>
    <w:lvl w:ilvl="0" w:tplc="9B1C026A">
      <w:start w:val="1"/>
      <w:numFmt w:val="decimal"/>
      <w:lvlText w:val="%1."/>
      <w:lvlJc w:val="left"/>
      <w:pPr>
        <w:ind w:left="720" w:hanging="360"/>
      </w:pPr>
      <w:rPr>
        <w:rFonts w:hint="default"/>
      </w:rPr>
    </w:lvl>
    <w:lvl w:ilvl="1" w:tplc="040C0019">
      <w:start w:val="1"/>
      <w:numFmt w:val="lowerLetter"/>
      <w:lvlText w:val="%2."/>
      <w:lvlJc w:val="left"/>
      <w:pPr>
        <w:ind w:left="1637"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0F3D6B"/>
    <w:multiLevelType w:val="hybridMultilevel"/>
    <w:tmpl w:val="263AC5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25D86"/>
    <w:multiLevelType w:val="hybridMultilevel"/>
    <w:tmpl w:val="126C0BCE"/>
    <w:lvl w:ilvl="0" w:tplc="E3D045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216A7"/>
    <w:multiLevelType w:val="hybridMultilevel"/>
    <w:tmpl w:val="13A61A0C"/>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24141"/>
    <w:multiLevelType w:val="hybridMultilevel"/>
    <w:tmpl w:val="372E5BCA"/>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2F6497"/>
    <w:multiLevelType w:val="hybridMultilevel"/>
    <w:tmpl w:val="901868D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48007339"/>
    <w:multiLevelType w:val="hybridMultilevel"/>
    <w:tmpl w:val="002E5756"/>
    <w:lvl w:ilvl="0" w:tplc="49BE6768">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6C6C8F"/>
    <w:multiLevelType w:val="hybridMultilevel"/>
    <w:tmpl w:val="E32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8C239A"/>
    <w:multiLevelType w:val="hybridMultilevel"/>
    <w:tmpl w:val="0824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2C3913"/>
    <w:multiLevelType w:val="hybridMultilevel"/>
    <w:tmpl w:val="C046C6EA"/>
    <w:lvl w:ilvl="0" w:tplc="ED50CE9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6916DD"/>
    <w:multiLevelType w:val="hybridMultilevel"/>
    <w:tmpl w:val="B80A06C0"/>
    <w:lvl w:ilvl="0" w:tplc="4DA295C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4701403">
    <w:abstractNumId w:val="9"/>
  </w:num>
  <w:num w:numId="2" w16cid:durableId="824665815">
    <w:abstractNumId w:val="10"/>
  </w:num>
  <w:num w:numId="3" w16cid:durableId="1879733587">
    <w:abstractNumId w:val="7"/>
  </w:num>
  <w:num w:numId="4" w16cid:durableId="1527401565">
    <w:abstractNumId w:val="4"/>
  </w:num>
  <w:num w:numId="5" w16cid:durableId="1622611994">
    <w:abstractNumId w:val="1"/>
  </w:num>
  <w:num w:numId="6" w16cid:durableId="2146656691">
    <w:abstractNumId w:val="3"/>
  </w:num>
  <w:num w:numId="7" w16cid:durableId="1421099635">
    <w:abstractNumId w:val="0"/>
  </w:num>
  <w:num w:numId="8" w16cid:durableId="1083912220">
    <w:abstractNumId w:val="6"/>
  </w:num>
  <w:num w:numId="9" w16cid:durableId="206913971">
    <w:abstractNumId w:val="11"/>
  </w:num>
  <w:num w:numId="10" w16cid:durableId="2026861295">
    <w:abstractNumId w:val="2"/>
  </w:num>
  <w:num w:numId="11" w16cid:durableId="717585355">
    <w:abstractNumId w:val="8"/>
  </w:num>
  <w:num w:numId="12" w16cid:durableId="1344698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99"/>
    <w:rsid w:val="00012D48"/>
    <w:rsid w:val="000230F7"/>
    <w:rsid w:val="000301D9"/>
    <w:rsid w:val="00056F57"/>
    <w:rsid w:val="00077E28"/>
    <w:rsid w:val="0009222A"/>
    <w:rsid w:val="000A19D9"/>
    <w:rsid w:val="000A2358"/>
    <w:rsid w:val="000B1E02"/>
    <w:rsid w:val="00105972"/>
    <w:rsid w:val="001C2299"/>
    <w:rsid w:val="001D6AC5"/>
    <w:rsid w:val="00201CF8"/>
    <w:rsid w:val="00206B5E"/>
    <w:rsid w:val="00242B65"/>
    <w:rsid w:val="002E4416"/>
    <w:rsid w:val="002E5312"/>
    <w:rsid w:val="0032206B"/>
    <w:rsid w:val="00351AF2"/>
    <w:rsid w:val="003710C7"/>
    <w:rsid w:val="00385F15"/>
    <w:rsid w:val="003C33ED"/>
    <w:rsid w:val="00433B85"/>
    <w:rsid w:val="0045053A"/>
    <w:rsid w:val="004658CB"/>
    <w:rsid w:val="005303EC"/>
    <w:rsid w:val="00553C98"/>
    <w:rsid w:val="00581122"/>
    <w:rsid w:val="005942E6"/>
    <w:rsid w:val="005A11B7"/>
    <w:rsid w:val="00642E89"/>
    <w:rsid w:val="00722081"/>
    <w:rsid w:val="00726F8A"/>
    <w:rsid w:val="007326A4"/>
    <w:rsid w:val="00762503"/>
    <w:rsid w:val="00794916"/>
    <w:rsid w:val="00796268"/>
    <w:rsid w:val="007B03DB"/>
    <w:rsid w:val="00800ABB"/>
    <w:rsid w:val="0086101B"/>
    <w:rsid w:val="00861AA8"/>
    <w:rsid w:val="00891A8C"/>
    <w:rsid w:val="00897A6E"/>
    <w:rsid w:val="008C7AAB"/>
    <w:rsid w:val="00916542"/>
    <w:rsid w:val="00946AEC"/>
    <w:rsid w:val="00967495"/>
    <w:rsid w:val="0098110B"/>
    <w:rsid w:val="009E5460"/>
    <w:rsid w:val="00A100A7"/>
    <w:rsid w:val="00A24893"/>
    <w:rsid w:val="00A30BC0"/>
    <w:rsid w:val="00A566A0"/>
    <w:rsid w:val="00A74C71"/>
    <w:rsid w:val="00A91F48"/>
    <w:rsid w:val="00AA4C87"/>
    <w:rsid w:val="00B127F4"/>
    <w:rsid w:val="00B4271C"/>
    <w:rsid w:val="00B9495E"/>
    <w:rsid w:val="00C1659A"/>
    <w:rsid w:val="00CA6706"/>
    <w:rsid w:val="00CC5FD3"/>
    <w:rsid w:val="00CF3AC0"/>
    <w:rsid w:val="00D00C5D"/>
    <w:rsid w:val="00D200E1"/>
    <w:rsid w:val="00D21517"/>
    <w:rsid w:val="00D24E6D"/>
    <w:rsid w:val="00D71DBA"/>
    <w:rsid w:val="00D80620"/>
    <w:rsid w:val="00D835F9"/>
    <w:rsid w:val="00DC7F10"/>
    <w:rsid w:val="00DD516A"/>
    <w:rsid w:val="00E11514"/>
    <w:rsid w:val="00E35944"/>
    <w:rsid w:val="00EA6FF0"/>
    <w:rsid w:val="00EC3267"/>
    <w:rsid w:val="00F4781D"/>
    <w:rsid w:val="00FB6E3E"/>
    <w:rsid w:val="00FC6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EA6FF0"/>
    <w:pPr>
      <w:ind w:left="720"/>
      <w:contextualSpacing/>
    </w:pPr>
  </w:style>
  <w:style w:type="character" w:styleId="Marquedecommentaire">
    <w:name w:val="annotation reference"/>
    <w:basedOn w:val="Policepardfaut"/>
    <w:uiPriority w:val="99"/>
    <w:semiHidden/>
    <w:unhideWhenUsed/>
    <w:rsid w:val="00A74C71"/>
    <w:rPr>
      <w:sz w:val="16"/>
      <w:szCs w:val="16"/>
    </w:rPr>
  </w:style>
  <w:style w:type="paragraph" w:styleId="Commentaire">
    <w:name w:val="annotation text"/>
    <w:basedOn w:val="Normal"/>
    <w:link w:val="CommentaireCar"/>
    <w:uiPriority w:val="99"/>
    <w:unhideWhenUsed/>
    <w:rsid w:val="00A74C71"/>
    <w:pPr>
      <w:spacing w:line="240" w:lineRule="auto"/>
    </w:pPr>
    <w:rPr>
      <w:sz w:val="20"/>
      <w:szCs w:val="20"/>
    </w:rPr>
  </w:style>
  <w:style w:type="character" w:customStyle="1" w:styleId="CommentaireCar">
    <w:name w:val="Commentaire Car"/>
    <w:basedOn w:val="Policepardfaut"/>
    <w:link w:val="Commentaire"/>
    <w:uiPriority w:val="99"/>
    <w:rsid w:val="00A74C71"/>
    <w:rPr>
      <w:sz w:val="20"/>
      <w:szCs w:val="20"/>
    </w:rPr>
  </w:style>
  <w:style w:type="paragraph" w:styleId="Objetducommentaire">
    <w:name w:val="annotation subject"/>
    <w:basedOn w:val="Commentaire"/>
    <w:next w:val="Commentaire"/>
    <w:link w:val="ObjetducommentaireCar"/>
    <w:uiPriority w:val="99"/>
    <w:semiHidden/>
    <w:unhideWhenUsed/>
    <w:rsid w:val="00A74C71"/>
    <w:rPr>
      <w:b/>
      <w:bCs/>
    </w:rPr>
  </w:style>
  <w:style w:type="character" w:customStyle="1" w:styleId="ObjetducommentaireCar">
    <w:name w:val="Objet du commentaire Car"/>
    <w:basedOn w:val="CommentaireCar"/>
    <w:link w:val="Objetducommentaire"/>
    <w:uiPriority w:val="99"/>
    <w:semiHidden/>
    <w:rsid w:val="00A74C71"/>
    <w:rPr>
      <w:b/>
      <w:bCs/>
      <w:sz w:val="20"/>
      <w:szCs w:val="20"/>
    </w:rPr>
  </w:style>
  <w:style w:type="character" w:styleId="Lienhypertexte">
    <w:name w:val="Hyperlink"/>
    <w:basedOn w:val="Policepardfaut"/>
    <w:uiPriority w:val="99"/>
    <w:unhideWhenUsed/>
    <w:rsid w:val="00762503"/>
    <w:rPr>
      <w:color w:val="0563C1" w:themeColor="hyperlink"/>
      <w:u w:val="single"/>
    </w:rPr>
  </w:style>
  <w:style w:type="character" w:customStyle="1" w:styleId="Nevyeenzmnka1">
    <w:name w:val="Nevyřešená zmínka1"/>
    <w:basedOn w:val="Policepardfaut"/>
    <w:uiPriority w:val="99"/>
    <w:semiHidden/>
    <w:unhideWhenUsed/>
    <w:rsid w:val="00762503"/>
    <w:rPr>
      <w:color w:val="605E5C"/>
      <w:shd w:val="clear" w:color="auto" w:fill="E1DFDD"/>
    </w:rPr>
  </w:style>
  <w:style w:type="table" w:styleId="Grilledutableau">
    <w:name w:val="Table Grid"/>
    <w:basedOn w:val="TableauNormal"/>
    <w:uiPriority w:val="39"/>
    <w:rsid w:val="00D7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1659A"/>
    <w:rPr>
      <w:color w:val="954F72" w:themeColor="followedHyperlink"/>
      <w:u w:val="single"/>
    </w:rPr>
  </w:style>
  <w:style w:type="character" w:styleId="Textedelespacerserv">
    <w:name w:val="Placeholder Text"/>
    <w:basedOn w:val="Policepardfaut"/>
    <w:uiPriority w:val="99"/>
    <w:semiHidden/>
    <w:rsid w:val="00594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595</Words>
  <Characters>3276</Characters>
  <Application>Microsoft Office Word</Application>
  <DocSecurity>0</DocSecurity>
  <Lines>27</Lines>
  <Paragraphs>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1</cp:revision>
  <dcterms:created xsi:type="dcterms:W3CDTF">2022-09-14T14:56:00Z</dcterms:created>
  <dcterms:modified xsi:type="dcterms:W3CDTF">2023-03-09T16:04:00Z</dcterms:modified>
  <cp:category/>
</cp:coreProperties>
</file>