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0B4C8380" w:rsidR="001C2299" w:rsidRDefault="001C2299" w:rsidP="001C2299">
      <w:pPr>
        <w:jc w:val="both"/>
        <w:rPr>
          <w:lang w:val="en-GB"/>
        </w:rPr>
      </w:pPr>
    </w:p>
    <w:p w14:paraId="7D6F713B" w14:textId="44DAD264" w:rsidR="0098110B" w:rsidRPr="00042768" w:rsidRDefault="007B6D3F" w:rsidP="001C2299">
      <w:pPr>
        <w:shd w:val="clear" w:color="auto" w:fill="00CC00"/>
        <w:jc w:val="center"/>
        <w:rPr>
          <w:b/>
          <w:bCs/>
          <w:sz w:val="30"/>
          <w:szCs w:val="30"/>
        </w:rPr>
      </w:pPr>
      <w:r w:rsidRPr="00042768">
        <w:rPr>
          <w:b/>
          <w:bCs/>
          <w:sz w:val="30"/>
          <w:szCs w:val="30"/>
        </w:rPr>
        <w:t>Capsule</w:t>
      </w:r>
      <w:r w:rsidR="00373C42" w:rsidRPr="00042768">
        <w:rPr>
          <w:b/>
          <w:bCs/>
          <w:sz w:val="30"/>
          <w:szCs w:val="30"/>
        </w:rPr>
        <w:t xml:space="preserve"> SUSMILE</w:t>
      </w:r>
      <w:r w:rsidRPr="00042768">
        <w:rPr>
          <w:b/>
          <w:bCs/>
          <w:sz w:val="30"/>
          <w:szCs w:val="30"/>
        </w:rPr>
        <w:t xml:space="preserve"> </w:t>
      </w:r>
      <w:r w:rsidR="00FF7C93" w:rsidRPr="00042768">
        <w:rPr>
          <w:b/>
          <w:bCs/>
          <w:sz w:val="30"/>
          <w:szCs w:val="30"/>
        </w:rPr>
        <w:t>3.</w:t>
      </w:r>
      <w:r w:rsidR="0019595F" w:rsidRPr="00042768">
        <w:rPr>
          <w:b/>
          <w:bCs/>
          <w:sz w:val="30"/>
          <w:szCs w:val="30"/>
        </w:rPr>
        <w:t>4</w:t>
      </w:r>
      <w:r w:rsidR="00FF7C93" w:rsidRPr="00042768">
        <w:rPr>
          <w:b/>
          <w:bCs/>
          <w:sz w:val="30"/>
          <w:szCs w:val="30"/>
        </w:rPr>
        <w:t>.</w:t>
      </w:r>
      <w:r w:rsidR="00471866" w:rsidRPr="00042768">
        <w:rPr>
          <w:b/>
          <w:bCs/>
          <w:sz w:val="30"/>
          <w:szCs w:val="30"/>
        </w:rPr>
        <w:t>3</w:t>
      </w:r>
      <w:r w:rsidRPr="00042768">
        <w:rPr>
          <w:b/>
          <w:bCs/>
          <w:sz w:val="30"/>
          <w:szCs w:val="30"/>
        </w:rPr>
        <w:t xml:space="preserve"> Source 1</w:t>
      </w:r>
    </w:p>
    <w:p w14:paraId="2AE478D6" w14:textId="35032CF1" w:rsidR="001C2299" w:rsidRPr="00042768" w:rsidRDefault="00373C42" w:rsidP="001C2299">
      <w:pPr>
        <w:shd w:val="clear" w:color="auto" w:fill="00CC00"/>
        <w:jc w:val="center"/>
        <w:rPr>
          <w:b/>
          <w:bCs/>
          <w:sz w:val="30"/>
          <w:szCs w:val="30"/>
        </w:rPr>
      </w:pPr>
      <w:r w:rsidRPr="00042768">
        <w:rPr>
          <w:b/>
          <w:bCs/>
          <w:sz w:val="30"/>
          <w:szCs w:val="30"/>
        </w:rPr>
        <w:t>Réponses</w:t>
      </w:r>
    </w:p>
    <w:p w14:paraId="2DBA79C3" w14:textId="77777777" w:rsidR="006668D0" w:rsidRPr="00042768" w:rsidRDefault="006668D0" w:rsidP="006668D0">
      <w:pPr>
        <w:spacing w:after="0"/>
        <w:jc w:val="both"/>
      </w:pPr>
    </w:p>
    <w:p w14:paraId="27BFB3FB" w14:textId="39D35787" w:rsidR="006668D0" w:rsidRPr="00042768" w:rsidRDefault="00373C42" w:rsidP="006668D0">
      <w:pPr>
        <w:spacing w:after="0"/>
        <w:jc w:val="both"/>
      </w:pPr>
      <w:r w:rsidRPr="00042768">
        <w:t>Veuillez noter que les réponses ci-dessous ont été simplifiées afin que les enseignants puissent évaluer la qualité des réponses en fonction de leur niveau de compréhension, de la perspective prise dans la lecture des documents et éventuellement de la qualité de leurs arguments pour compenser les éléments manquants.</w:t>
      </w:r>
    </w:p>
    <w:p w14:paraId="7BD1A337" w14:textId="77777777" w:rsidR="00373C42" w:rsidRPr="00042768" w:rsidRDefault="00373C42" w:rsidP="006668D0">
      <w:pPr>
        <w:spacing w:after="0"/>
        <w:jc w:val="both"/>
        <w:rPr>
          <w:b/>
          <w:bCs/>
          <w:color w:val="00B0F0"/>
        </w:rPr>
      </w:pPr>
    </w:p>
    <w:p w14:paraId="23BB3F50" w14:textId="01A88308" w:rsidR="00FF7C93" w:rsidRPr="00916416" w:rsidRDefault="00FF7C93" w:rsidP="00FF7C93">
      <w:pPr>
        <w:jc w:val="both"/>
        <w:rPr>
          <w:b/>
          <w:bCs/>
          <w:color w:val="00CC00"/>
          <w:sz w:val="28"/>
          <w:szCs w:val="28"/>
          <w:lang w:val="en-GB"/>
        </w:rPr>
      </w:pPr>
      <w:bookmarkStart w:id="0" w:name="_Hlk99629165"/>
      <w:bookmarkStart w:id="1" w:name="_Hlk100659518"/>
      <w:bookmarkStart w:id="2" w:name="_Hlk100669203"/>
      <w:r w:rsidRPr="00916416">
        <w:rPr>
          <w:b/>
          <w:bCs/>
          <w:color w:val="00CC00"/>
          <w:sz w:val="28"/>
          <w:szCs w:val="28"/>
          <w:lang w:val="en-GB"/>
        </w:rPr>
        <w:t xml:space="preserve">EQF </w:t>
      </w:r>
      <w:proofErr w:type="spellStart"/>
      <w:r w:rsidR="00373C42">
        <w:rPr>
          <w:b/>
          <w:bCs/>
          <w:color w:val="00CC00"/>
          <w:sz w:val="28"/>
          <w:szCs w:val="28"/>
          <w:lang w:val="en-GB"/>
        </w:rPr>
        <w:t>niveau</w:t>
      </w:r>
      <w:proofErr w:type="spellEnd"/>
      <w:r w:rsidRPr="00916416">
        <w:rPr>
          <w:b/>
          <w:bCs/>
          <w:color w:val="00CC00"/>
          <w:sz w:val="28"/>
          <w:szCs w:val="28"/>
          <w:lang w:val="en-GB"/>
        </w:rPr>
        <w:t xml:space="preserve"> 4</w:t>
      </w:r>
    </w:p>
    <w:p w14:paraId="6178AF8F" w14:textId="405D9864" w:rsidR="00FF7C93" w:rsidRPr="00042768" w:rsidRDefault="00FF7C93" w:rsidP="00FF7C93">
      <w:pPr>
        <w:pStyle w:val="Paragraphedeliste"/>
        <w:numPr>
          <w:ilvl w:val="0"/>
          <w:numId w:val="32"/>
        </w:numPr>
        <w:jc w:val="both"/>
      </w:pPr>
      <w:bookmarkStart w:id="3" w:name="_Hlk99621356"/>
      <w:r w:rsidRPr="00042768">
        <w:rPr>
          <w:b/>
          <w:bCs/>
          <w:color w:val="00B0F0"/>
        </w:rPr>
        <w:t>S</w:t>
      </w:r>
      <w:r w:rsidR="00471866" w:rsidRPr="00042768">
        <w:rPr>
          <w:b/>
          <w:bCs/>
          <w:color w:val="00B0F0"/>
        </w:rPr>
        <w:t>2</w:t>
      </w:r>
      <w:r w:rsidRPr="00042768">
        <w:rPr>
          <w:color w:val="00B0F0"/>
        </w:rPr>
        <w:t xml:space="preserve"> </w:t>
      </w:r>
      <w:r w:rsidR="00373C42" w:rsidRPr="00042768">
        <w:t xml:space="preserve">Quelle est la compétence clé recommandée pour faire face à des partenaires difficiles </w:t>
      </w:r>
      <w:r w:rsidR="005850FB" w:rsidRPr="00042768">
        <w:t>?</w:t>
      </w:r>
    </w:p>
    <w:bookmarkEnd w:id="3"/>
    <w:p w14:paraId="1C6E4DF7" w14:textId="4F466515" w:rsidR="00373C42" w:rsidRPr="00373C42" w:rsidRDefault="00373C42" w:rsidP="00373C42">
      <w:pPr>
        <w:pStyle w:val="Paragraphedeliste"/>
        <w:numPr>
          <w:ilvl w:val="0"/>
          <w:numId w:val="37"/>
        </w:numPr>
        <w:jc w:val="both"/>
        <w:rPr>
          <w:color w:val="833C0B" w:themeColor="accent2" w:themeShade="80"/>
          <w:lang w:val="en-GB"/>
        </w:rPr>
      </w:pPr>
      <w:proofErr w:type="spellStart"/>
      <w:r w:rsidRPr="00373C42">
        <w:rPr>
          <w:color w:val="833C0B" w:themeColor="accent2" w:themeShade="80"/>
          <w:lang w:val="en-GB"/>
        </w:rPr>
        <w:t>Restez</w:t>
      </w:r>
      <w:proofErr w:type="spellEnd"/>
      <w:r w:rsidRPr="00373C42">
        <w:rPr>
          <w:color w:val="833C0B" w:themeColor="accent2" w:themeShade="80"/>
          <w:lang w:val="en-GB"/>
        </w:rPr>
        <w:t xml:space="preserve"> </w:t>
      </w:r>
      <w:proofErr w:type="spellStart"/>
      <w:r w:rsidRPr="00373C42">
        <w:rPr>
          <w:color w:val="833C0B" w:themeColor="accent2" w:themeShade="80"/>
          <w:lang w:val="en-GB"/>
        </w:rPr>
        <w:t>calme</w:t>
      </w:r>
      <w:proofErr w:type="spellEnd"/>
    </w:p>
    <w:p w14:paraId="686A60C5" w14:textId="61F7D941" w:rsidR="0019595F" w:rsidRPr="00042768" w:rsidRDefault="00373C42" w:rsidP="00373C42">
      <w:pPr>
        <w:pStyle w:val="Paragraphedeliste"/>
        <w:numPr>
          <w:ilvl w:val="0"/>
          <w:numId w:val="37"/>
        </w:numPr>
        <w:jc w:val="both"/>
      </w:pPr>
      <w:r w:rsidRPr="00042768">
        <w:rPr>
          <w:color w:val="833C0B" w:themeColor="accent2" w:themeShade="80"/>
        </w:rPr>
        <w:t>Bénéficiez d'une formation qui vous aidera à écouter, à trouver une solution et à résoudre le problème de ce client difficile. Point à noter : il est question de "partenaires" et non de clients, car cela est également vrai dans le cas de livraisons B2B.</w:t>
      </w:r>
    </w:p>
    <w:p w14:paraId="4341F955" w14:textId="3DF47C06" w:rsidR="00FF7C93" w:rsidRPr="00042768" w:rsidRDefault="002A64B4" w:rsidP="00FF7C93">
      <w:pPr>
        <w:pStyle w:val="Paragraphedeliste"/>
        <w:numPr>
          <w:ilvl w:val="0"/>
          <w:numId w:val="32"/>
        </w:numPr>
        <w:jc w:val="both"/>
      </w:pPr>
      <w:r w:rsidRPr="00042768">
        <w:rPr>
          <w:b/>
          <w:bCs/>
          <w:color w:val="00B0F0"/>
        </w:rPr>
        <w:t>S</w:t>
      </w:r>
      <w:r w:rsidR="008973FE" w:rsidRPr="00042768">
        <w:rPr>
          <w:b/>
          <w:bCs/>
          <w:color w:val="00B0F0"/>
        </w:rPr>
        <w:t>3</w:t>
      </w:r>
      <w:r w:rsidRPr="00042768">
        <w:rPr>
          <w:color w:val="00B0F0"/>
        </w:rPr>
        <w:t xml:space="preserve"> </w:t>
      </w:r>
      <w:r w:rsidR="00373C42" w:rsidRPr="00042768">
        <w:t xml:space="preserve">Pourquoi les chauffeurs-livreurs doivent-ils être engagés et motives </w:t>
      </w:r>
      <w:r w:rsidRPr="00042768">
        <w:t>?</w:t>
      </w:r>
    </w:p>
    <w:p w14:paraId="7FF1DE2A" w14:textId="19FAAD3E" w:rsidR="00C62856" w:rsidRPr="00042768" w:rsidRDefault="00373C42" w:rsidP="00C62856">
      <w:pPr>
        <w:pStyle w:val="Paragraphedeliste"/>
        <w:numPr>
          <w:ilvl w:val="0"/>
          <w:numId w:val="40"/>
        </w:numPr>
        <w:jc w:val="both"/>
        <w:rPr>
          <w:i/>
          <w:iCs/>
          <w:color w:val="833C0B" w:themeColor="accent2" w:themeShade="80"/>
        </w:rPr>
      </w:pPr>
      <w:r w:rsidRPr="00042768">
        <w:rPr>
          <w:color w:val="833C0B" w:themeColor="accent2" w:themeShade="80"/>
        </w:rPr>
        <w:t>Parce qu'ils passent la majeure partie de leur temps de travail seuls, dans un environnement difficile et avec de nombreuses interactions avec les parties prenantes externes.</w:t>
      </w:r>
    </w:p>
    <w:p w14:paraId="18FB89BA" w14:textId="77777777" w:rsidR="00E24237" w:rsidRPr="00042768" w:rsidRDefault="00E24237" w:rsidP="00C62856">
      <w:pPr>
        <w:pStyle w:val="Paragraphedeliste"/>
        <w:ind w:left="1440"/>
        <w:jc w:val="both"/>
        <w:rPr>
          <w:i/>
          <w:iCs/>
          <w:color w:val="833C0B" w:themeColor="accent2" w:themeShade="80"/>
        </w:rPr>
      </w:pPr>
    </w:p>
    <w:p w14:paraId="0C5ECC3E" w14:textId="2433BBF4" w:rsidR="00FF7C93" w:rsidRPr="00916416" w:rsidRDefault="00FF7C93" w:rsidP="00FF7C93">
      <w:pPr>
        <w:jc w:val="both"/>
        <w:rPr>
          <w:b/>
          <w:bCs/>
          <w:color w:val="00CC00"/>
          <w:sz w:val="28"/>
          <w:szCs w:val="28"/>
          <w:lang w:val="en-GB"/>
        </w:rPr>
      </w:pPr>
      <w:r w:rsidRPr="00916416">
        <w:rPr>
          <w:b/>
          <w:bCs/>
          <w:color w:val="00CC00"/>
          <w:sz w:val="28"/>
          <w:szCs w:val="28"/>
          <w:lang w:val="en-GB"/>
        </w:rPr>
        <w:t xml:space="preserve">EQF </w:t>
      </w:r>
      <w:proofErr w:type="spellStart"/>
      <w:r w:rsidR="00373C42">
        <w:rPr>
          <w:b/>
          <w:bCs/>
          <w:color w:val="00CC00"/>
          <w:sz w:val="28"/>
          <w:szCs w:val="28"/>
          <w:lang w:val="en-GB"/>
        </w:rPr>
        <w:t>niveau</w:t>
      </w:r>
      <w:proofErr w:type="spellEnd"/>
      <w:r w:rsidRPr="00916416">
        <w:rPr>
          <w:b/>
          <w:bCs/>
          <w:color w:val="00CC00"/>
          <w:sz w:val="28"/>
          <w:szCs w:val="28"/>
          <w:lang w:val="en-GB"/>
        </w:rPr>
        <w:t xml:space="preserve"> </w:t>
      </w:r>
      <w:r>
        <w:rPr>
          <w:b/>
          <w:bCs/>
          <w:color w:val="00CC00"/>
          <w:sz w:val="28"/>
          <w:szCs w:val="28"/>
          <w:lang w:val="en-GB"/>
        </w:rPr>
        <w:t>5</w:t>
      </w:r>
      <w:r w:rsidR="00C62856">
        <w:rPr>
          <w:b/>
          <w:bCs/>
          <w:color w:val="00CC00"/>
          <w:sz w:val="28"/>
          <w:szCs w:val="28"/>
          <w:lang w:val="en-GB"/>
        </w:rPr>
        <w:t>-6</w:t>
      </w:r>
    </w:p>
    <w:p w14:paraId="2BCE0CAA" w14:textId="1A1DFE2D" w:rsidR="00FF7C93" w:rsidRPr="00042768" w:rsidRDefault="0019595F" w:rsidP="0019595F">
      <w:pPr>
        <w:pStyle w:val="Paragraphedeliste"/>
        <w:numPr>
          <w:ilvl w:val="0"/>
          <w:numId w:val="33"/>
        </w:numPr>
        <w:jc w:val="both"/>
      </w:pPr>
      <w:r w:rsidRPr="00042768">
        <w:rPr>
          <w:b/>
          <w:bCs/>
          <w:color w:val="00B0F0"/>
        </w:rPr>
        <w:t>S2</w:t>
      </w:r>
      <w:r w:rsidR="008973FE" w:rsidRPr="00042768">
        <w:rPr>
          <w:b/>
          <w:bCs/>
          <w:color w:val="00B0F0"/>
        </w:rPr>
        <w:t>-S3</w:t>
      </w:r>
      <w:r w:rsidRPr="00042768">
        <w:rPr>
          <w:color w:val="00B0F0"/>
        </w:rPr>
        <w:t xml:space="preserve"> </w:t>
      </w:r>
      <w:r w:rsidR="002830BC" w:rsidRPr="00042768">
        <w:t xml:space="preserve">Pourquoi pensez-vous que la communication professionnelle et opportune est une compétence nécessaire aux chauffeurs-livreurs de nos jours </w:t>
      </w:r>
      <w:r w:rsidRPr="00042768">
        <w:t>?</w:t>
      </w:r>
    </w:p>
    <w:p w14:paraId="762E6194" w14:textId="47D21735" w:rsidR="002830BC" w:rsidRPr="00042768" w:rsidRDefault="002830BC" w:rsidP="002830BC">
      <w:pPr>
        <w:pStyle w:val="Paragraphedeliste"/>
        <w:numPr>
          <w:ilvl w:val="0"/>
          <w:numId w:val="35"/>
        </w:numPr>
        <w:jc w:val="both"/>
        <w:rPr>
          <w:color w:val="833C0B" w:themeColor="accent2" w:themeShade="80"/>
        </w:rPr>
      </w:pPr>
      <w:r w:rsidRPr="00042768">
        <w:rPr>
          <w:color w:val="833C0B" w:themeColor="accent2" w:themeShade="80"/>
        </w:rPr>
        <w:t>Parce qu'ils bénéficient d'une plus grande autonomie, les technologies fournissent désormais des données instantanées sur le traitement des marchandises et les clients peuvent avoir plus d'informations que des conducteurs non formés ou non informés. Cela donne alors l'image négative d'un opérateur qui ne connaît rien de son entreprise et qui ne peut pas répondre aux demandes des clients (par exemple : comment traiter les retours, combien de temps faut-il pour confirmer un refus de livraison, etc.)</w:t>
      </w:r>
    </w:p>
    <w:p w14:paraId="1AC89AB2" w14:textId="2EF460CC" w:rsidR="00FF7C93" w:rsidRPr="00042768" w:rsidRDefault="002830BC" w:rsidP="002830BC">
      <w:pPr>
        <w:pStyle w:val="Paragraphedeliste"/>
        <w:numPr>
          <w:ilvl w:val="0"/>
          <w:numId w:val="35"/>
        </w:numPr>
        <w:jc w:val="both"/>
      </w:pPr>
      <w:r w:rsidRPr="00042768">
        <w:rPr>
          <w:color w:val="833C0B" w:themeColor="accent2" w:themeShade="80"/>
        </w:rPr>
        <w:t>Il est également nécessaire de savoir quoi répondre lorsque l'information n'est pas disponible pour le conducteur, comme orienter vers le bon service, les numéros de contact, etc. Cela permet de disposer d'un autre niveau de service client pour répondre à une demande spécifique ou complexe.</w:t>
      </w:r>
    </w:p>
    <w:p w14:paraId="1CE35657" w14:textId="6B8CF053" w:rsidR="00FF7C93" w:rsidRPr="00042768" w:rsidRDefault="005D2B20" w:rsidP="00FF7C93">
      <w:pPr>
        <w:pStyle w:val="Paragraphedeliste"/>
        <w:numPr>
          <w:ilvl w:val="0"/>
          <w:numId w:val="33"/>
        </w:numPr>
        <w:jc w:val="both"/>
      </w:pPr>
      <w:r w:rsidRPr="00042768">
        <w:rPr>
          <w:b/>
          <w:bCs/>
          <w:color w:val="00B0F0"/>
        </w:rPr>
        <w:t>S3</w:t>
      </w:r>
      <w:r w:rsidRPr="00042768">
        <w:rPr>
          <w:color w:val="00B0F0"/>
        </w:rPr>
        <w:t xml:space="preserve"> </w:t>
      </w:r>
      <w:r w:rsidR="002830BC" w:rsidRPr="00042768">
        <w:t xml:space="preserve">Pourquoi considérez-vous que les compétences organisationnelles tendent à répondre à une meilleure gestion du stress </w:t>
      </w:r>
      <w:r w:rsidR="00AF3156" w:rsidRPr="00042768">
        <w:t>?</w:t>
      </w:r>
    </w:p>
    <w:p w14:paraId="6F0A0600" w14:textId="662D4A1C" w:rsidR="00C62856" w:rsidRPr="00042768" w:rsidRDefault="00E11140" w:rsidP="00E11140">
      <w:pPr>
        <w:pStyle w:val="Paragraphedeliste"/>
        <w:numPr>
          <w:ilvl w:val="0"/>
          <w:numId w:val="50"/>
        </w:numPr>
        <w:ind w:left="1418"/>
        <w:jc w:val="both"/>
        <w:rPr>
          <w:color w:val="833C0B" w:themeColor="accent2" w:themeShade="80"/>
        </w:rPr>
      </w:pPr>
      <w:r w:rsidRPr="00042768">
        <w:rPr>
          <w:color w:val="833C0B" w:themeColor="accent2" w:themeShade="80"/>
        </w:rPr>
        <w:t>Les chauffeurs-livreurs se voient confier de nouvelles tâches et responsabilités qu'auparavant, ainsi que de nouveaux équipements avec lesquels ils doivent composer. Un bon sens de l'organisation est important pour les aider à s'organiser, à anticiper ce qui peut arriver et à limiter au maximum les événements imprévisibles</w:t>
      </w:r>
    </w:p>
    <w:p w14:paraId="72811306" w14:textId="4F996C6E" w:rsidR="00E11140" w:rsidRPr="00042768" w:rsidRDefault="00E11140" w:rsidP="00E11140">
      <w:pPr>
        <w:pStyle w:val="Paragraphedeliste"/>
        <w:numPr>
          <w:ilvl w:val="0"/>
          <w:numId w:val="50"/>
        </w:numPr>
        <w:ind w:left="1418"/>
        <w:jc w:val="both"/>
        <w:rPr>
          <w:color w:val="833C0B" w:themeColor="accent2" w:themeShade="80"/>
        </w:rPr>
      </w:pPr>
      <w:r w:rsidRPr="00042768">
        <w:rPr>
          <w:color w:val="833C0B" w:themeColor="accent2" w:themeShade="80"/>
        </w:rPr>
        <w:t xml:space="preserve">Connaître à l'avance toutes les contraintes et les horaires à respecter permet d'organiser les tournées de livraison et de calculer des temps de fonctionnement </w:t>
      </w:r>
      <w:proofErr w:type="gramStart"/>
      <w:r w:rsidRPr="00042768">
        <w:rPr>
          <w:color w:val="833C0B" w:themeColor="accent2" w:themeShade="80"/>
        </w:rPr>
        <w:lastRenderedPageBreak/>
        <w:t>réalistes</w:t>
      </w:r>
      <w:proofErr w:type="gramEnd"/>
      <w:r w:rsidRPr="00042768">
        <w:rPr>
          <w:color w:val="833C0B" w:themeColor="accent2" w:themeShade="80"/>
        </w:rPr>
        <w:t>. Cela permet aux chauffeurs de participer à la préparation, de définir leurs propres itinéraires lorsque cela est possible (par exemple, les pauses toilettes) et de mieux comprendre les changements de dernière minute pour gérer leur stress.</w:t>
      </w:r>
    </w:p>
    <w:p w14:paraId="4ACBD4A6" w14:textId="6DA06DAB" w:rsidR="00AF3156" w:rsidRPr="00042768" w:rsidRDefault="00696896" w:rsidP="00FF7C93">
      <w:pPr>
        <w:pStyle w:val="Paragraphedeliste"/>
        <w:numPr>
          <w:ilvl w:val="0"/>
          <w:numId w:val="33"/>
        </w:numPr>
        <w:jc w:val="both"/>
      </w:pPr>
      <w:r w:rsidRPr="00042768">
        <w:rPr>
          <w:b/>
          <w:bCs/>
          <w:color w:val="00B0F0"/>
        </w:rPr>
        <w:t>S4</w:t>
      </w:r>
      <w:r w:rsidRPr="00042768">
        <w:rPr>
          <w:color w:val="00B0F0"/>
        </w:rPr>
        <w:t xml:space="preserve"> </w:t>
      </w:r>
      <w:r w:rsidR="00E11140" w:rsidRPr="00042768">
        <w:t xml:space="preserve">Quelles sont les principales recommandations que l'on peut dégager du document pour faire face aux différents risques répertoriés </w:t>
      </w:r>
      <w:r w:rsidR="00AB0C12" w:rsidRPr="00042768">
        <w:t>?</w:t>
      </w:r>
    </w:p>
    <w:bookmarkEnd w:id="0"/>
    <w:bookmarkEnd w:id="1"/>
    <w:bookmarkEnd w:id="2"/>
    <w:p w14:paraId="2B209404" w14:textId="51EEE193" w:rsidR="00E11140" w:rsidRPr="00042768" w:rsidRDefault="00E11140" w:rsidP="00E11140">
      <w:pPr>
        <w:pStyle w:val="Paragraphedeliste"/>
        <w:numPr>
          <w:ilvl w:val="0"/>
          <w:numId w:val="41"/>
        </w:numPr>
        <w:jc w:val="both"/>
        <w:rPr>
          <w:color w:val="833C0B" w:themeColor="accent2" w:themeShade="80"/>
        </w:rPr>
      </w:pPr>
      <w:r w:rsidRPr="00042768">
        <w:rPr>
          <w:color w:val="833C0B" w:themeColor="accent2" w:themeShade="80"/>
        </w:rPr>
        <w:t>Mieux former les investissements, sur l'utilisation des équipements et la limitation des gaspillages d'énergie</w:t>
      </w:r>
    </w:p>
    <w:p w14:paraId="1BDB34E6" w14:textId="371ADC6F" w:rsidR="00E11140" w:rsidRPr="00042768" w:rsidRDefault="00E11140" w:rsidP="00E11140">
      <w:pPr>
        <w:pStyle w:val="Paragraphedeliste"/>
        <w:numPr>
          <w:ilvl w:val="0"/>
          <w:numId w:val="41"/>
        </w:numPr>
        <w:jc w:val="both"/>
        <w:rPr>
          <w:color w:val="833C0B" w:themeColor="accent2" w:themeShade="80"/>
        </w:rPr>
      </w:pPr>
      <w:r w:rsidRPr="00042768">
        <w:rPr>
          <w:color w:val="833C0B" w:themeColor="accent2" w:themeShade="80"/>
        </w:rPr>
        <w:t>Investir dans la traçabilité, quelle que soit la technologie utilisée, pour savoir où se trouvent les marchandises, les véhicules et les chauffeurs.</w:t>
      </w:r>
    </w:p>
    <w:p w14:paraId="43890E0E" w14:textId="0F863E06" w:rsidR="00E11140" w:rsidRPr="00042768" w:rsidRDefault="00E11140" w:rsidP="00E11140">
      <w:pPr>
        <w:pStyle w:val="Paragraphedeliste"/>
        <w:numPr>
          <w:ilvl w:val="0"/>
          <w:numId w:val="41"/>
        </w:numPr>
        <w:jc w:val="both"/>
        <w:rPr>
          <w:color w:val="833C0B" w:themeColor="accent2" w:themeShade="80"/>
        </w:rPr>
      </w:pPr>
      <w:r w:rsidRPr="00042768">
        <w:rPr>
          <w:color w:val="833C0B" w:themeColor="accent2" w:themeShade="80"/>
        </w:rPr>
        <w:t>Adapter le matériel et les vêtements à l'environnement, tout en adoptant les bonnes habitudes (ex : accès à l'eau potable, adaptation des horaires de travail, etc.)</w:t>
      </w:r>
    </w:p>
    <w:p w14:paraId="4D561DBF" w14:textId="00FC4D17" w:rsidR="00696896" w:rsidRPr="00042768" w:rsidRDefault="00E11140" w:rsidP="00E11140">
      <w:pPr>
        <w:pStyle w:val="Paragraphedeliste"/>
        <w:numPr>
          <w:ilvl w:val="0"/>
          <w:numId w:val="41"/>
        </w:numPr>
        <w:jc w:val="both"/>
      </w:pPr>
      <w:r w:rsidRPr="00042768">
        <w:rPr>
          <w:color w:val="833C0B" w:themeColor="accent2" w:themeShade="80"/>
        </w:rPr>
        <w:t>Investir dans des pratiques physiques régulières et les faciliter pour les conducteurs afin d'éviter ou de réduire les maladies professionnelles.</w:t>
      </w:r>
    </w:p>
    <w:sectPr w:rsidR="00696896" w:rsidRPr="0004276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708E" w14:textId="77777777" w:rsidR="00412384" w:rsidRDefault="00412384" w:rsidP="001C2299">
      <w:pPr>
        <w:spacing w:after="0" w:line="240" w:lineRule="auto"/>
      </w:pPr>
      <w:r>
        <w:separator/>
      </w:r>
    </w:p>
  </w:endnote>
  <w:endnote w:type="continuationSeparator" w:id="0">
    <w:p w14:paraId="374CCCB7" w14:textId="77777777" w:rsidR="00412384" w:rsidRDefault="00412384" w:rsidP="001C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Pieddepage"/>
    </w:pPr>
    <w:r w:rsidRPr="001C2299">
      <w:rPr>
        <w:noProof/>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34D29329" w14:textId="77777777" w:rsidR="00042768" w:rsidRPr="00042768" w:rsidRDefault="00042768" w:rsidP="00042768">
                          <w:pPr>
                            <w:jc w:val="both"/>
                            <w:rPr>
                              <w:rFonts w:ascii="Arial" w:eastAsia="Arial" w:hAnsi="Arial" w:cs="Arial"/>
                              <w:color w:val="595959" w:themeColor="text1" w:themeTint="A6"/>
                              <w:sz w:val="15"/>
                              <w:szCs w:val="15"/>
                            </w:rPr>
                          </w:pPr>
                          <w:r w:rsidRPr="00042768">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418F62EA" w:rsidR="001C2299" w:rsidRPr="00042768" w:rsidRDefault="001C2299"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34D29329" w14:textId="77777777" w:rsidR="00042768" w:rsidRPr="00042768" w:rsidRDefault="00042768" w:rsidP="00042768">
                    <w:pPr>
                      <w:jc w:val="both"/>
                      <w:rPr>
                        <w:rFonts w:ascii="Arial" w:eastAsia="Arial" w:hAnsi="Arial" w:cs="Arial"/>
                        <w:color w:val="595959" w:themeColor="text1" w:themeTint="A6"/>
                        <w:sz w:val="15"/>
                        <w:szCs w:val="15"/>
                      </w:rPr>
                    </w:pPr>
                    <w:r w:rsidRPr="00042768">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418F62EA" w:rsidR="001C2299" w:rsidRPr="00042768" w:rsidRDefault="001C2299"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9E66" w14:textId="77777777" w:rsidR="00412384" w:rsidRDefault="00412384" w:rsidP="001C2299">
      <w:pPr>
        <w:spacing w:after="0" w:line="240" w:lineRule="auto"/>
      </w:pPr>
      <w:r>
        <w:separator/>
      </w:r>
    </w:p>
  </w:footnote>
  <w:footnote w:type="continuationSeparator" w:id="0">
    <w:p w14:paraId="6EF74A9A" w14:textId="77777777" w:rsidR="00412384" w:rsidRDefault="00412384" w:rsidP="001C2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2F87F0A8" w:rsidR="001C2299" w:rsidRPr="001C2299" w:rsidRDefault="001C2299" w:rsidP="001C2299">
    <w:pPr>
      <w:pStyle w:val="En-tte"/>
      <w:tabs>
        <w:tab w:val="clear" w:pos="4536"/>
        <w:tab w:val="clear" w:pos="9072"/>
        <w:tab w:val="left" w:pos="7230"/>
      </w:tabs>
      <w:rPr>
        <w:b/>
        <w:bCs/>
      </w:rPr>
    </w:pPr>
    <w:r w:rsidRPr="001C2299">
      <w:rPr>
        <w:noProof/>
      </w:rPr>
      <mc:AlternateContent>
        <mc:Choice Requires="wpg">
          <w:drawing>
            <wp:anchor distT="0" distB="0" distL="114300" distR="114300" simplePos="0" relativeHeight="251659264" behindDoc="0" locked="0" layoutInCell="1" allowOverlap="1" wp14:anchorId="76FD1437" wp14:editId="72F91BFB">
              <wp:simplePos x="0" y="0"/>
              <wp:positionH relativeFrom="margin">
                <wp:posOffset>-169545</wp:posOffset>
              </wp:positionH>
              <wp:positionV relativeFrom="paragraph">
                <wp:posOffset>7621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ZL+gXN8AAAAJAQAADwAAAGRycy9kb3ducmV2LnhtbEyPTWvCQBCG&#10;74X+h2WE3nTzQa3EbESk7UkK1ULpbcyOSTC7G7JrEv99p6d6fHle3nkm30ymFQP1vnFWQbyIQJAt&#10;nW5speDr+DZfgfABrcbWWVJwIw+b4vEhx0y70X7ScAiV4BHrM1RQh9BlUvqyJoN+4TqyzM6uNxg4&#10;9pXUPY48blqZRNFSGmwsX6ixo11N5eVwNQreRxy3afw67C/n3e3n+PzxvY9JqafZtF2DCDSF/zL8&#10;6bM6FOx0clervWgVzJPlC1cZJCCYJ2magjhxjlYJyCKX9x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1H/YEAMAAB4HAAAOAAAAAAAAAAAAAAAAADoCAABk&#10;cnMvZTJvRG9jLnhtbFBLAQItAAoAAAAAAAAAIQANwoP03owAAN6MAAAUAAAAAAAAAAAAAAAAAHYF&#10;AABkcnMvbWVkaWEvaW1hZ2UxLnBuZ1BLAQItABQABgAIAAAAIQBkv6Bc3wAAAAkBAAAPAAAAAAAA&#10;AAAAAAAAAIa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v:textbox>
              </v:rect>
              <w10:wrap anchorx="margin"/>
            </v:group>
          </w:pict>
        </mc:Fallback>
      </mc:AlternateContent>
    </w:r>
    <w:r>
      <w:tab/>
    </w:r>
    <w:r w:rsidRPr="001C2299">
      <w:rPr>
        <w:b/>
        <w:bCs/>
      </w:rPr>
      <w:t xml:space="preserve">Capsule </w:t>
    </w:r>
    <w:r w:rsidR="00471866">
      <w:rPr>
        <w:b/>
        <w:bCs/>
      </w:rPr>
      <w:t>3.4</w:t>
    </w:r>
    <w:r w:rsidRPr="001C2299">
      <w:rPr>
        <w:b/>
        <w:bCs/>
      </w:rPr>
      <w:t>.3</w:t>
    </w:r>
  </w:p>
  <w:p w14:paraId="2AEB7AF2" w14:textId="74FE32BB" w:rsidR="001C2299" w:rsidRDefault="001C2299" w:rsidP="001C2299">
    <w:pPr>
      <w:pStyle w:val="En-tte"/>
      <w:tabs>
        <w:tab w:val="clear" w:pos="4536"/>
        <w:tab w:val="clear" w:pos="9072"/>
        <w:tab w:val="left" w:pos="7230"/>
      </w:tabs>
    </w:pPr>
    <w:r>
      <w:tab/>
    </w:r>
    <w:r w:rsidR="00042768">
      <w:t>Réponses</w:t>
    </w:r>
    <w:r>
      <w:t xml:space="preserve"> </w:t>
    </w:r>
  </w:p>
  <w:p w14:paraId="5435D73F" w14:textId="20401E43" w:rsidR="001C2299" w:rsidRDefault="001C2299">
    <w:pPr>
      <w:pStyle w:val="En-tte"/>
    </w:pPr>
  </w:p>
  <w:p w14:paraId="74E25522" w14:textId="24717850" w:rsidR="001C2299" w:rsidRDefault="001C2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878"/>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E524A"/>
    <w:multiLevelType w:val="hybridMultilevel"/>
    <w:tmpl w:val="60B6979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03E92747"/>
    <w:multiLevelType w:val="hybridMultilevel"/>
    <w:tmpl w:val="203A94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5BE6AB7"/>
    <w:multiLevelType w:val="hybridMultilevel"/>
    <w:tmpl w:val="9DF2D1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72E2435"/>
    <w:multiLevelType w:val="hybridMultilevel"/>
    <w:tmpl w:val="669C0F66"/>
    <w:lvl w:ilvl="0" w:tplc="2BF6C9BE">
      <w:start w:val="1"/>
      <w:numFmt w:val="bullet"/>
      <w:lvlText w:val=""/>
      <w:lvlJc w:val="left"/>
      <w:pPr>
        <w:ind w:left="1440" w:hanging="360"/>
      </w:pPr>
      <w:rPr>
        <w:rFonts w:ascii="Symbol" w:hAnsi="Symbol" w:hint="default"/>
        <w:color w:val="833C0B" w:themeColor="accent2" w:themeShade="8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783534D"/>
    <w:multiLevelType w:val="hybridMultilevel"/>
    <w:tmpl w:val="0DEA08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98D04A3"/>
    <w:multiLevelType w:val="hybridMultilevel"/>
    <w:tmpl w:val="00AC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707697"/>
    <w:multiLevelType w:val="hybridMultilevel"/>
    <w:tmpl w:val="9712FB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4106250"/>
    <w:multiLevelType w:val="hybridMultilevel"/>
    <w:tmpl w:val="D07E2F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50A4A8B"/>
    <w:multiLevelType w:val="hybridMultilevel"/>
    <w:tmpl w:val="69CAC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9F5B17"/>
    <w:multiLevelType w:val="hybridMultilevel"/>
    <w:tmpl w:val="8E70FD1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8D42585"/>
    <w:multiLevelType w:val="hybridMultilevel"/>
    <w:tmpl w:val="245C5D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19A63023"/>
    <w:multiLevelType w:val="hybridMultilevel"/>
    <w:tmpl w:val="0278F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9C379E6"/>
    <w:multiLevelType w:val="hybridMultilevel"/>
    <w:tmpl w:val="9D4E40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C6033AF"/>
    <w:multiLevelType w:val="hybridMultilevel"/>
    <w:tmpl w:val="0278F4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0518CB"/>
    <w:multiLevelType w:val="hybridMultilevel"/>
    <w:tmpl w:val="52ACEAA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1B22C8"/>
    <w:multiLevelType w:val="hybridMultilevel"/>
    <w:tmpl w:val="FAE4C2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1AF4119"/>
    <w:multiLevelType w:val="hybridMultilevel"/>
    <w:tmpl w:val="D8FE24F8"/>
    <w:lvl w:ilvl="0" w:tplc="A96E6EE8">
      <w:start w:val="1"/>
      <w:numFmt w:val="bullet"/>
      <w:lvlText w:val=""/>
      <w:lvlJc w:val="left"/>
      <w:pPr>
        <w:ind w:left="1440" w:hanging="360"/>
      </w:pPr>
      <w:rPr>
        <w:rFonts w:ascii="Symbol" w:hAnsi="Symbol" w:hint="default"/>
        <w:color w:val="833C0B" w:themeColor="accent2" w:themeShade="8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420647D"/>
    <w:multiLevelType w:val="hybridMultilevel"/>
    <w:tmpl w:val="E410DF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8170900"/>
    <w:multiLevelType w:val="hybridMultilevel"/>
    <w:tmpl w:val="0082F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DE5A6A"/>
    <w:multiLevelType w:val="hybridMultilevel"/>
    <w:tmpl w:val="6D7003D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62086014">
      <w:numFmt w:val="bullet"/>
      <w:lvlText w:val="-"/>
      <w:lvlJc w:val="left"/>
      <w:pPr>
        <w:ind w:left="2340" w:hanging="360"/>
      </w:pPr>
      <w:rPr>
        <w:rFonts w:ascii="Calibri" w:eastAsiaTheme="minorHAnsi"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A0D49A6"/>
    <w:multiLevelType w:val="hybridMultilevel"/>
    <w:tmpl w:val="60A4DC5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15:restartNumberingAfterBreak="0">
    <w:nsid w:val="3AD952BC"/>
    <w:multiLevelType w:val="hybridMultilevel"/>
    <w:tmpl w:val="75F48E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EB15D82"/>
    <w:multiLevelType w:val="hybridMultilevel"/>
    <w:tmpl w:val="D534DEC2"/>
    <w:lvl w:ilvl="0" w:tplc="FD2404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930C20"/>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3D00E9"/>
    <w:multiLevelType w:val="hybridMultilevel"/>
    <w:tmpl w:val="CC5A2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6FF5850"/>
    <w:multiLevelType w:val="hybridMultilevel"/>
    <w:tmpl w:val="91481A96"/>
    <w:lvl w:ilvl="0" w:tplc="687CC030">
      <w:start w:val="1"/>
      <w:numFmt w:val="bullet"/>
      <w:lvlText w:val=""/>
      <w:lvlJc w:val="left"/>
      <w:pPr>
        <w:ind w:left="1440" w:hanging="360"/>
      </w:pPr>
      <w:rPr>
        <w:rFonts w:ascii="Symbol" w:hAnsi="Symbol" w:hint="default"/>
        <w:color w:val="833C0B" w:themeColor="accent2" w:themeShade="8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48AD5CC8"/>
    <w:multiLevelType w:val="hybridMultilevel"/>
    <w:tmpl w:val="4248111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A5C01CF"/>
    <w:multiLevelType w:val="hybridMultilevel"/>
    <w:tmpl w:val="C5DE7074"/>
    <w:lvl w:ilvl="0" w:tplc="040C0001">
      <w:start w:val="1"/>
      <w:numFmt w:val="bullet"/>
      <w:lvlText w:val=""/>
      <w:lvlJc w:val="left"/>
      <w:pPr>
        <w:ind w:left="1440" w:hanging="360"/>
      </w:pPr>
      <w:rPr>
        <w:rFonts w:ascii="Symbol" w:hAnsi="Symbol" w:hint="default"/>
      </w:rPr>
    </w:lvl>
    <w:lvl w:ilvl="1" w:tplc="97B6C05A">
      <w:numFmt w:val="bullet"/>
      <w:lvlText w:val="·"/>
      <w:lvlJc w:val="left"/>
      <w:pPr>
        <w:ind w:left="2160" w:hanging="360"/>
      </w:pPr>
      <w:rPr>
        <w:rFonts w:ascii="Calibri" w:eastAsiaTheme="minorHAnsi" w:hAnsi="Calibri" w:cs="Calibr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D2A18A9"/>
    <w:multiLevelType w:val="hybridMultilevel"/>
    <w:tmpl w:val="7B90E0B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0" w15:restartNumberingAfterBreak="0">
    <w:nsid w:val="52996D29"/>
    <w:multiLevelType w:val="hybridMultilevel"/>
    <w:tmpl w:val="762CECDA"/>
    <w:lvl w:ilvl="0" w:tplc="757A3D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717F81"/>
    <w:multiLevelType w:val="hybridMultilevel"/>
    <w:tmpl w:val="779050C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68C0F49"/>
    <w:multiLevelType w:val="hybridMultilevel"/>
    <w:tmpl w:val="4D18DF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8EC2073"/>
    <w:multiLevelType w:val="hybridMultilevel"/>
    <w:tmpl w:val="4634A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3D7676"/>
    <w:multiLevelType w:val="hybridMultilevel"/>
    <w:tmpl w:val="B212DF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5BD249A9"/>
    <w:multiLevelType w:val="hybridMultilevel"/>
    <w:tmpl w:val="3196D8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5CDC217E"/>
    <w:multiLevelType w:val="hybridMultilevel"/>
    <w:tmpl w:val="2AF6A2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5F504A48"/>
    <w:multiLevelType w:val="hybridMultilevel"/>
    <w:tmpl w:val="338E2F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FAE6384"/>
    <w:multiLevelType w:val="hybridMultilevel"/>
    <w:tmpl w:val="123C05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1EB4874"/>
    <w:multiLevelType w:val="hybridMultilevel"/>
    <w:tmpl w:val="C9B487F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0" w15:restartNumberingAfterBreak="0">
    <w:nsid w:val="61F37F3E"/>
    <w:multiLevelType w:val="hybridMultilevel"/>
    <w:tmpl w:val="867CC8C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5693A41"/>
    <w:multiLevelType w:val="hybridMultilevel"/>
    <w:tmpl w:val="2FF29B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67027C1A"/>
    <w:multiLevelType w:val="hybridMultilevel"/>
    <w:tmpl w:val="72FC9F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BF97A16"/>
    <w:multiLevelType w:val="hybridMultilevel"/>
    <w:tmpl w:val="C4244D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6FA739CA"/>
    <w:multiLevelType w:val="hybridMultilevel"/>
    <w:tmpl w:val="7EB21654"/>
    <w:lvl w:ilvl="0" w:tplc="040C0001">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45" w15:restartNumberingAfterBreak="0">
    <w:nsid w:val="701C2843"/>
    <w:multiLevelType w:val="hybridMultilevel"/>
    <w:tmpl w:val="9D509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4787266"/>
    <w:multiLevelType w:val="hybridMultilevel"/>
    <w:tmpl w:val="69CACA6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4F12420"/>
    <w:multiLevelType w:val="hybridMultilevel"/>
    <w:tmpl w:val="69CAC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434675"/>
    <w:multiLevelType w:val="hybridMultilevel"/>
    <w:tmpl w:val="8F64835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9" w15:restartNumberingAfterBreak="0">
    <w:nsid w:val="79561EE6"/>
    <w:multiLevelType w:val="hybridMultilevel"/>
    <w:tmpl w:val="3088566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16cid:durableId="2051028332">
    <w:abstractNumId w:val="6"/>
  </w:num>
  <w:num w:numId="2" w16cid:durableId="1844737487">
    <w:abstractNumId w:val="19"/>
  </w:num>
  <w:num w:numId="3" w16cid:durableId="905799235">
    <w:abstractNumId w:val="30"/>
  </w:num>
  <w:num w:numId="4" w16cid:durableId="220409177">
    <w:abstractNumId w:val="15"/>
  </w:num>
  <w:num w:numId="5" w16cid:durableId="1047297042">
    <w:abstractNumId w:val="1"/>
  </w:num>
  <w:num w:numId="6" w16cid:durableId="1735927244">
    <w:abstractNumId w:val="48"/>
  </w:num>
  <w:num w:numId="7" w16cid:durableId="266619208">
    <w:abstractNumId w:val="21"/>
  </w:num>
  <w:num w:numId="8" w16cid:durableId="2170465">
    <w:abstractNumId w:val="39"/>
  </w:num>
  <w:num w:numId="9" w16cid:durableId="651175498">
    <w:abstractNumId w:val="40"/>
  </w:num>
  <w:num w:numId="10" w16cid:durableId="494952639">
    <w:abstractNumId w:val="37"/>
  </w:num>
  <w:num w:numId="11" w16cid:durableId="1719740211">
    <w:abstractNumId w:val="49"/>
  </w:num>
  <w:num w:numId="12" w16cid:durableId="748507230">
    <w:abstractNumId w:val="33"/>
  </w:num>
  <w:num w:numId="13" w16cid:durableId="1683162470">
    <w:abstractNumId w:val="23"/>
  </w:num>
  <w:num w:numId="14" w16cid:durableId="1745907176">
    <w:abstractNumId w:val="44"/>
  </w:num>
  <w:num w:numId="15" w16cid:durableId="1872958513">
    <w:abstractNumId w:val="29"/>
  </w:num>
  <w:num w:numId="16" w16cid:durableId="1859350425">
    <w:abstractNumId w:val="0"/>
  </w:num>
  <w:num w:numId="17" w16cid:durableId="237979096">
    <w:abstractNumId w:val="24"/>
  </w:num>
  <w:num w:numId="18" w16cid:durableId="866674250">
    <w:abstractNumId w:val="42"/>
  </w:num>
  <w:num w:numId="19" w16cid:durableId="226844923">
    <w:abstractNumId w:val="10"/>
  </w:num>
  <w:num w:numId="20" w16cid:durableId="802579759">
    <w:abstractNumId w:val="35"/>
  </w:num>
  <w:num w:numId="21" w16cid:durableId="929890590">
    <w:abstractNumId w:val="38"/>
  </w:num>
  <w:num w:numId="22" w16cid:durableId="1416510422">
    <w:abstractNumId w:val="34"/>
  </w:num>
  <w:num w:numId="23" w16cid:durableId="1285887979">
    <w:abstractNumId w:val="11"/>
  </w:num>
  <w:num w:numId="24" w16cid:durableId="1124882053">
    <w:abstractNumId w:val="8"/>
  </w:num>
  <w:num w:numId="25" w16cid:durableId="598410985">
    <w:abstractNumId w:val="18"/>
  </w:num>
  <w:num w:numId="26" w16cid:durableId="1179855703">
    <w:abstractNumId w:val="46"/>
  </w:num>
  <w:num w:numId="27" w16cid:durableId="834954119">
    <w:abstractNumId w:val="45"/>
  </w:num>
  <w:num w:numId="28" w16cid:durableId="2094668951">
    <w:abstractNumId w:val="9"/>
  </w:num>
  <w:num w:numId="29" w16cid:durableId="1229144617">
    <w:abstractNumId w:val="47"/>
  </w:num>
  <w:num w:numId="30" w16cid:durableId="1444619416">
    <w:abstractNumId w:val="32"/>
  </w:num>
  <w:num w:numId="31" w16cid:durableId="1926721775">
    <w:abstractNumId w:val="16"/>
  </w:num>
  <w:num w:numId="32" w16cid:durableId="915477867">
    <w:abstractNumId w:val="12"/>
  </w:num>
  <w:num w:numId="33" w16cid:durableId="2106921066">
    <w:abstractNumId w:val="20"/>
  </w:num>
  <w:num w:numId="34" w16cid:durableId="444230519">
    <w:abstractNumId w:val="25"/>
  </w:num>
  <w:num w:numId="35" w16cid:durableId="1796945581">
    <w:abstractNumId w:val="17"/>
  </w:num>
  <w:num w:numId="36" w16cid:durableId="1636566792">
    <w:abstractNumId w:val="13"/>
  </w:num>
  <w:num w:numId="37" w16cid:durableId="1271401830">
    <w:abstractNumId w:val="26"/>
  </w:num>
  <w:num w:numId="38" w16cid:durableId="1123621953">
    <w:abstractNumId w:val="36"/>
  </w:num>
  <w:num w:numId="39" w16cid:durableId="171264466">
    <w:abstractNumId w:val="31"/>
  </w:num>
  <w:num w:numId="40" w16cid:durableId="1994137135">
    <w:abstractNumId w:val="3"/>
  </w:num>
  <w:num w:numId="41" w16cid:durableId="1538392644">
    <w:abstractNumId w:val="4"/>
  </w:num>
  <w:num w:numId="42" w16cid:durableId="581568968">
    <w:abstractNumId w:val="22"/>
  </w:num>
  <w:num w:numId="43" w16cid:durableId="1381903432">
    <w:abstractNumId w:val="2"/>
  </w:num>
  <w:num w:numId="44" w16cid:durableId="624626263">
    <w:abstractNumId w:val="28"/>
  </w:num>
  <w:num w:numId="45" w16cid:durableId="209265556">
    <w:abstractNumId w:val="7"/>
  </w:num>
  <w:num w:numId="46" w16cid:durableId="530457684">
    <w:abstractNumId w:val="43"/>
  </w:num>
  <w:num w:numId="47" w16cid:durableId="478225670">
    <w:abstractNumId w:val="14"/>
  </w:num>
  <w:num w:numId="48" w16cid:durableId="327094933">
    <w:abstractNumId w:val="5"/>
  </w:num>
  <w:num w:numId="49" w16cid:durableId="1200513693">
    <w:abstractNumId w:val="41"/>
  </w:num>
  <w:num w:numId="50" w16cid:durableId="2975347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22BB2"/>
    <w:rsid w:val="00042768"/>
    <w:rsid w:val="00050B14"/>
    <w:rsid w:val="00061BA6"/>
    <w:rsid w:val="000C63B4"/>
    <w:rsid w:val="000F0D00"/>
    <w:rsid w:val="000F5700"/>
    <w:rsid w:val="00116AF4"/>
    <w:rsid w:val="00187789"/>
    <w:rsid w:val="0019595F"/>
    <w:rsid w:val="001B5261"/>
    <w:rsid w:val="001C2299"/>
    <w:rsid w:val="001E1175"/>
    <w:rsid w:val="001F0752"/>
    <w:rsid w:val="00227DE2"/>
    <w:rsid w:val="00231945"/>
    <w:rsid w:val="002830BC"/>
    <w:rsid w:val="00292C2E"/>
    <w:rsid w:val="002A64B4"/>
    <w:rsid w:val="002A78F3"/>
    <w:rsid w:val="002B5663"/>
    <w:rsid w:val="002E03FC"/>
    <w:rsid w:val="0032206B"/>
    <w:rsid w:val="00334248"/>
    <w:rsid w:val="00344BFE"/>
    <w:rsid w:val="0036455F"/>
    <w:rsid w:val="00373C42"/>
    <w:rsid w:val="003F0FC4"/>
    <w:rsid w:val="003F5B05"/>
    <w:rsid w:val="00412384"/>
    <w:rsid w:val="0045053A"/>
    <w:rsid w:val="00457887"/>
    <w:rsid w:val="00457FDC"/>
    <w:rsid w:val="00471866"/>
    <w:rsid w:val="004C3A3F"/>
    <w:rsid w:val="004F4C42"/>
    <w:rsid w:val="005303EC"/>
    <w:rsid w:val="00551448"/>
    <w:rsid w:val="005844EB"/>
    <w:rsid w:val="005850FB"/>
    <w:rsid w:val="00595A1C"/>
    <w:rsid w:val="00595D05"/>
    <w:rsid w:val="005D134E"/>
    <w:rsid w:val="005D2B20"/>
    <w:rsid w:val="005D464D"/>
    <w:rsid w:val="006414D7"/>
    <w:rsid w:val="00641D24"/>
    <w:rsid w:val="00653A5B"/>
    <w:rsid w:val="006668D0"/>
    <w:rsid w:val="00667756"/>
    <w:rsid w:val="006951DD"/>
    <w:rsid w:val="00696896"/>
    <w:rsid w:val="006B0B6F"/>
    <w:rsid w:val="006B4CD6"/>
    <w:rsid w:val="006D16EF"/>
    <w:rsid w:val="006F0170"/>
    <w:rsid w:val="006F792A"/>
    <w:rsid w:val="00770326"/>
    <w:rsid w:val="00794916"/>
    <w:rsid w:val="007A7C55"/>
    <w:rsid w:val="007B6D3F"/>
    <w:rsid w:val="007B6F33"/>
    <w:rsid w:val="007C2B3A"/>
    <w:rsid w:val="007E64CE"/>
    <w:rsid w:val="007E65B8"/>
    <w:rsid w:val="00866CFC"/>
    <w:rsid w:val="00881428"/>
    <w:rsid w:val="008839C8"/>
    <w:rsid w:val="00891A8C"/>
    <w:rsid w:val="0089290A"/>
    <w:rsid w:val="00892B46"/>
    <w:rsid w:val="00893E66"/>
    <w:rsid w:val="008973FE"/>
    <w:rsid w:val="008C1103"/>
    <w:rsid w:val="008C576B"/>
    <w:rsid w:val="008D4213"/>
    <w:rsid w:val="008E3321"/>
    <w:rsid w:val="008E41CA"/>
    <w:rsid w:val="009466D3"/>
    <w:rsid w:val="00956168"/>
    <w:rsid w:val="0098110B"/>
    <w:rsid w:val="009D67C8"/>
    <w:rsid w:val="009E0873"/>
    <w:rsid w:val="00A06792"/>
    <w:rsid w:val="00A22F59"/>
    <w:rsid w:val="00A34354"/>
    <w:rsid w:val="00A730FA"/>
    <w:rsid w:val="00A9144E"/>
    <w:rsid w:val="00AB0C12"/>
    <w:rsid w:val="00AE5D66"/>
    <w:rsid w:val="00AF2F20"/>
    <w:rsid w:val="00AF3156"/>
    <w:rsid w:val="00B161D5"/>
    <w:rsid w:val="00B76B9D"/>
    <w:rsid w:val="00BA3FF0"/>
    <w:rsid w:val="00C62856"/>
    <w:rsid w:val="00C9339C"/>
    <w:rsid w:val="00CA4EE9"/>
    <w:rsid w:val="00CF7D3B"/>
    <w:rsid w:val="00D0748A"/>
    <w:rsid w:val="00D40596"/>
    <w:rsid w:val="00DD412C"/>
    <w:rsid w:val="00E11140"/>
    <w:rsid w:val="00E11514"/>
    <w:rsid w:val="00E24237"/>
    <w:rsid w:val="00E829DF"/>
    <w:rsid w:val="00E87A63"/>
    <w:rsid w:val="00EA69D3"/>
    <w:rsid w:val="00EA6F6D"/>
    <w:rsid w:val="00ED0166"/>
    <w:rsid w:val="00EF60A5"/>
    <w:rsid w:val="00F16DC1"/>
    <w:rsid w:val="00F3785F"/>
    <w:rsid w:val="00F57017"/>
    <w:rsid w:val="00F66B0F"/>
    <w:rsid w:val="00F933F3"/>
    <w:rsid w:val="00F9695C"/>
    <w:rsid w:val="00FE383B"/>
    <w:rsid w:val="00FF600F"/>
    <w:rsid w:val="00FF7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8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2964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2</cp:revision>
  <dcterms:created xsi:type="dcterms:W3CDTF">2022-10-07T10:42:00Z</dcterms:created>
  <dcterms:modified xsi:type="dcterms:W3CDTF">2022-10-07T10:42:00Z</dcterms:modified>
</cp:coreProperties>
</file>