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0B4C8380" w:rsidR="001C2299" w:rsidRDefault="001C2299" w:rsidP="001C2299">
      <w:pPr>
        <w:jc w:val="both"/>
        <w:rPr>
          <w:lang w:val="en-GB"/>
        </w:rPr>
      </w:pPr>
    </w:p>
    <w:p w14:paraId="7D6F713B" w14:textId="5206D54C" w:rsidR="0098110B" w:rsidRPr="00407B5B" w:rsidRDefault="006C41C6" w:rsidP="001C2299">
      <w:pPr>
        <w:shd w:val="clear" w:color="auto" w:fill="00CC00"/>
        <w:jc w:val="center"/>
        <w:rPr>
          <w:b/>
          <w:bCs/>
          <w:sz w:val="30"/>
          <w:szCs w:val="30"/>
        </w:rPr>
      </w:pPr>
      <w:r w:rsidRPr="00407B5B">
        <w:rPr>
          <w:b/>
          <w:bCs/>
          <w:sz w:val="30"/>
          <w:szCs w:val="30"/>
        </w:rPr>
        <w:t>Note de synthèse SUSMILE</w:t>
      </w:r>
    </w:p>
    <w:p w14:paraId="2AE478D6" w14:textId="5A0EED82" w:rsidR="001C2299" w:rsidRPr="00407B5B" w:rsidRDefault="0045053A" w:rsidP="001C2299">
      <w:pPr>
        <w:shd w:val="clear" w:color="auto" w:fill="00CC00"/>
        <w:jc w:val="center"/>
        <w:rPr>
          <w:b/>
          <w:bCs/>
          <w:sz w:val="30"/>
          <w:szCs w:val="30"/>
        </w:rPr>
      </w:pPr>
      <w:r w:rsidRPr="00407B5B">
        <w:rPr>
          <w:b/>
          <w:bCs/>
          <w:sz w:val="30"/>
          <w:szCs w:val="30"/>
        </w:rPr>
        <w:t xml:space="preserve">Capsule </w:t>
      </w:r>
      <w:r w:rsidR="004E3A73" w:rsidRPr="00407B5B">
        <w:rPr>
          <w:b/>
          <w:bCs/>
          <w:sz w:val="30"/>
          <w:szCs w:val="30"/>
        </w:rPr>
        <w:t>3.4.1</w:t>
      </w:r>
      <w:r w:rsidR="001C2299" w:rsidRPr="00407B5B">
        <w:rPr>
          <w:b/>
          <w:bCs/>
          <w:sz w:val="30"/>
          <w:szCs w:val="30"/>
        </w:rPr>
        <w:t xml:space="preserve"> </w:t>
      </w:r>
      <w:r w:rsidR="007A36C0" w:rsidRPr="00407B5B">
        <w:rPr>
          <w:b/>
          <w:bCs/>
          <w:sz w:val="30"/>
          <w:szCs w:val="30"/>
        </w:rPr>
        <w:t xml:space="preserve">- </w:t>
      </w:r>
      <w:r w:rsidR="001C2299" w:rsidRPr="00407B5B">
        <w:rPr>
          <w:b/>
          <w:bCs/>
          <w:sz w:val="30"/>
          <w:szCs w:val="30"/>
        </w:rPr>
        <w:t xml:space="preserve">Source </w:t>
      </w:r>
      <w:r w:rsidR="00E87A63" w:rsidRPr="00407B5B">
        <w:rPr>
          <w:b/>
          <w:bCs/>
          <w:sz w:val="30"/>
          <w:szCs w:val="30"/>
        </w:rPr>
        <w:t>1</w:t>
      </w:r>
    </w:p>
    <w:p w14:paraId="6850710A" w14:textId="73B0AA6E" w:rsidR="001C2299" w:rsidRPr="00407B5B" w:rsidRDefault="001C2299" w:rsidP="001C2299">
      <w:pPr>
        <w:jc w:val="both"/>
      </w:pPr>
    </w:p>
    <w:p w14:paraId="17137104" w14:textId="77777777" w:rsidR="006C41C6" w:rsidRPr="00407B5B" w:rsidRDefault="006C41C6" w:rsidP="008839C8">
      <w:pPr>
        <w:jc w:val="both"/>
        <w:rPr>
          <w:b/>
          <w:bCs/>
          <w:color w:val="00CC00"/>
          <w:sz w:val="28"/>
          <w:szCs w:val="28"/>
        </w:rPr>
      </w:pPr>
      <w:r w:rsidRPr="00407B5B">
        <w:rPr>
          <w:b/>
          <w:bCs/>
          <w:color w:val="00CC00"/>
          <w:sz w:val="28"/>
          <w:szCs w:val="28"/>
        </w:rPr>
        <w:t>L'optimisation, une approche logistique "par nature"</w:t>
      </w:r>
    </w:p>
    <w:p w14:paraId="6C36FB39" w14:textId="58BFF9FF" w:rsidR="006C41C6" w:rsidRPr="00407B5B" w:rsidRDefault="006C41C6" w:rsidP="006C41C6">
      <w:pPr>
        <w:jc w:val="both"/>
      </w:pPr>
      <w:r w:rsidRPr="00407B5B">
        <w:t>Comme pour toute autre activité logistique et domaine d'opérations, la livraison du dernier kilomètre ne fait pas exception à cet objectif d'optimisation. Avant même de songer à la pérenniser, les entreprises doivent assurer la rentabilité de leurs opérations, tirer le meilleur parti de leurs ressources et absorber des demandes croissantes chaque année, notamment en raison de la croissance importante de l'activité de e-commerce.</w:t>
      </w:r>
    </w:p>
    <w:p w14:paraId="14509D1A" w14:textId="77777777" w:rsidR="006C41C6" w:rsidRPr="00407B5B" w:rsidRDefault="006C41C6" w:rsidP="006C41C6">
      <w:pPr>
        <w:jc w:val="both"/>
      </w:pPr>
      <w:r w:rsidRPr="00407B5B">
        <w:t xml:space="preserve">Et comme pour tout autre domaine d'expertise logistique, les données sont au centre de tout. </w:t>
      </w:r>
    </w:p>
    <w:p w14:paraId="73A7B327" w14:textId="77777777" w:rsidR="006C41C6" w:rsidRPr="00407B5B" w:rsidRDefault="006C41C6" w:rsidP="006C41C6">
      <w:pPr>
        <w:jc w:val="both"/>
      </w:pPr>
      <w:r w:rsidRPr="00407B5B">
        <w:t>Les documents et liens joints à cette capsule sont censés refléter cet objectif spécifique d'optimisation de la logistique. Bien que l'environnement soit beaucoup plus complexe que tout autre en raison des nombreux facteurs et acteurs impliqués dans l'environnement urbain, il existe désormais des solutions et des prestataires de services pour soutenir les experts en logistique. Les nouvelles technologies, toutes liées à une meilleure gestion des données (capitalisation, consolidation, analyse, etc.), peuvent désormais apporter une aide significative aux personnes qui travaillent sur les modèles d'organisation, la gestion des exceptions et la maîtrise des coûts.</w:t>
      </w:r>
    </w:p>
    <w:p w14:paraId="0390CEAA" w14:textId="77777777" w:rsidR="006C41C6" w:rsidRPr="00407B5B" w:rsidRDefault="006C41C6" w:rsidP="006C41C6">
      <w:pPr>
        <w:jc w:val="both"/>
      </w:pPr>
      <w:r w:rsidRPr="00407B5B">
        <w:t>La plupart des modèles d'optimisation, si ce n'est tous, fondent leurs efforts sur une meilleure gestion des données pour ensuite développer un modèle d'organisation révisé, évaluer comment et où être plus performant en termes d'impact environnemental, de considérations sociales, etc.</w:t>
      </w:r>
    </w:p>
    <w:p w14:paraId="4656F33D" w14:textId="77777777" w:rsidR="006C41C6" w:rsidRPr="00407B5B" w:rsidRDefault="006C41C6" w:rsidP="006C41C6">
      <w:pPr>
        <w:jc w:val="both"/>
      </w:pPr>
      <w:r w:rsidRPr="00407B5B">
        <w:t>La première étape de la mise en place d'une responsabilité sociale d'entreprise efficace est l'efficacité économique, et c'est pourquoi elle commence par des données précises pour prendre des décisions précises.</w:t>
      </w:r>
    </w:p>
    <w:p w14:paraId="01ED5F03" w14:textId="77777777" w:rsidR="006C41C6" w:rsidRDefault="006C41C6" w:rsidP="007372F4">
      <w:pPr>
        <w:jc w:val="both"/>
        <w:rPr>
          <w:b/>
          <w:bCs/>
          <w:color w:val="00CC00"/>
          <w:sz w:val="28"/>
          <w:szCs w:val="28"/>
          <w:lang w:val="en-GB"/>
        </w:rPr>
      </w:pPr>
      <w:r w:rsidRPr="006C41C6">
        <w:rPr>
          <w:b/>
          <w:bCs/>
          <w:color w:val="00CC00"/>
          <w:sz w:val="28"/>
          <w:szCs w:val="28"/>
          <w:lang w:val="en-GB"/>
        </w:rPr>
        <w:t>Focus sur la capsule</w:t>
      </w:r>
    </w:p>
    <w:p w14:paraId="156DD216" w14:textId="45A722F4" w:rsidR="006C41C6" w:rsidRPr="00407B5B" w:rsidRDefault="006C41C6" w:rsidP="006C41C6">
      <w:pPr>
        <w:jc w:val="both"/>
      </w:pPr>
      <w:r w:rsidRPr="00407B5B">
        <w:t>La troisième unité de ce dernier chapitre est liée à toutes les tendances sur lesquelles les entreprises se concentrent ces dernières années (notamment les entreprises de transport et de logistique) : la responsabilité sociétale des entreprises. Dans un environnement en constante évolution et plein de défis, les logisticiens doivent mieux maîtriser leurs outils et équipements pour offrir de meilleurs services et répondre aux exigences croissantes des clients.</w:t>
      </w:r>
    </w:p>
    <w:p w14:paraId="31215B74" w14:textId="77777777" w:rsidR="006C41C6" w:rsidRPr="00407B5B" w:rsidRDefault="006C41C6" w:rsidP="006C41C6">
      <w:pPr>
        <w:jc w:val="both"/>
      </w:pPr>
      <w:r w:rsidRPr="00407B5B">
        <w:t>Pour ce faire, et avant même de penser aux choix technologiques ou au respect de l'environnement (sauf lorsqu'il s'agit de créer une entreprise à partir de zéro), il est nécessaire de comprendre les opérations existantes pour concentrer les efforts sur ce qui permettra de pérenniser le modèle économique de l'entreprise. Cette maîtrise des coûts permet une transition progressive des changements nécessaires, sans mettre en péril le modèle économique des entreprises concernées (car la chaîne d'approvisionnement lie étroitement les partenaires qui la composent).</w:t>
      </w:r>
    </w:p>
    <w:p w14:paraId="6365FD77" w14:textId="561E2F82" w:rsidR="005844EB" w:rsidRDefault="006C41C6" w:rsidP="006C41C6">
      <w:pPr>
        <w:jc w:val="both"/>
      </w:pPr>
      <w:r w:rsidRPr="00407B5B">
        <w:lastRenderedPageBreak/>
        <w:t>Grâce aux Capsules précédentes, à une meilleure compréhension du contenu de la RSE ainsi qu'aux contraintes de l'environnement urbain, nous espérons que ce sujet vous fournira les bases de la logistique de livraison du dernier kilomètre de demain.</w:t>
      </w:r>
    </w:p>
    <w:p w14:paraId="5F117879" w14:textId="77777777" w:rsidR="00407B5B" w:rsidRPr="00407B5B" w:rsidRDefault="00407B5B" w:rsidP="006C41C6">
      <w:pPr>
        <w:jc w:val="both"/>
      </w:pPr>
    </w:p>
    <w:p w14:paraId="40B52083" w14:textId="4F4E6FE2" w:rsidR="006668D0" w:rsidRPr="004A1E0A" w:rsidRDefault="006C41C6" w:rsidP="006668D0">
      <w:pPr>
        <w:shd w:val="clear" w:color="auto" w:fill="00CC00"/>
        <w:jc w:val="center"/>
        <w:rPr>
          <w:b/>
          <w:bCs/>
          <w:sz w:val="30"/>
          <w:szCs w:val="30"/>
          <w:lang w:val="en-GB"/>
        </w:rPr>
      </w:pPr>
      <w:r>
        <w:rPr>
          <w:b/>
          <w:bCs/>
          <w:sz w:val="30"/>
          <w:szCs w:val="30"/>
          <w:lang w:val="en-GB"/>
        </w:rPr>
        <w:t>Questions de la capsule</w:t>
      </w:r>
    </w:p>
    <w:p w14:paraId="2DBA79C3" w14:textId="77777777" w:rsidR="006668D0" w:rsidRDefault="006668D0" w:rsidP="006668D0">
      <w:pPr>
        <w:spacing w:after="0"/>
        <w:jc w:val="both"/>
        <w:rPr>
          <w:lang w:val="en-GB"/>
        </w:rPr>
      </w:pPr>
    </w:p>
    <w:p w14:paraId="1CA6F4EF" w14:textId="0F4AE63C" w:rsidR="005844EB" w:rsidRPr="00407B5B" w:rsidRDefault="006C41C6" w:rsidP="006668D0">
      <w:pPr>
        <w:spacing w:after="0"/>
        <w:jc w:val="both"/>
      </w:pPr>
      <w:r w:rsidRPr="00407B5B">
        <w:t xml:space="preserve">Questions suggérées pour vérifier l'acquisition des connaissances fournies par le contenu de cette capsule </w:t>
      </w:r>
      <w:r w:rsidR="006F792A" w:rsidRPr="00407B5B">
        <w:t>:</w:t>
      </w:r>
    </w:p>
    <w:p w14:paraId="27BFB3FB" w14:textId="77777777" w:rsidR="006668D0" w:rsidRPr="00407B5B" w:rsidRDefault="006668D0" w:rsidP="006668D0">
      <w:pPr>
        <w:spacing w:after="0"/>
        <w:jc w:val="both"/>
        <w:rPr>
          <w:b/>
          <w:bCs/>
          <w:color w:val="00B0F0"/>
        </w:rPr>
      </w:pPr>
    </w:p>
    <w:p w14:paraId="3CA2B6A0" w14:textId="69B7CD24" w:rsidR="00062A74" w:rsidRPr="006668D0" w:rsidRDefault="00062A74" w:rsidP="00062A74">
      <w:pPr>
        <w:jc w:val="both"/>
        <w:rPr>
          <w:b/>
          <w:bCs/>
          <w:color w:val="00CC00"/>
          <w:sz w:val="28"/>
          <w:szCs w:val="28"/>
          <w:lang w:val="en-GB"/>
        </w:rPr>
      </w:pPr>
      <w:r w:rsidRPr="006668D0">
        <w:rPr>
          <w:b/>
          <w:bCs/>
          <w:color w:val="00CC00"/>
          <w:sz w:val="28"/>
          <w:szCs w:val="28"/>
          <w:lang w:val="en-GB"/>
        </w:rPr>
        <w:t xml:space="preserve">EQF </w:t>
      </w:r>
      <w:proofErr w:type="spellStart"/>
      <w:r w:rsidR="006C41C6">
        <w:rPr>
          <w:b/>
          <w:bCs/>
          <w:color w:val="00CC00"/>
          <w:sz w:val="28"/>
          <w:szCs w:val="28"/>
          <w:lang w:val="en-GB"/>
        </w:rPr>
        <w:t>niveau</w:t>
      </w:r>
      <w:proofErr w:type="spellEnd"/>
      <w:r w:rsidRPr="006668D0">
        <w:rPr>
          <w:b/>
          <w:bCs/>
          <w:color w:val="00CC00"/>
          <w:sz w:val="28"/>
          <w:szCs w:val="28"/>
          <w:lang w:val="en-GB"/>
        </w:rPr>
        <w:t xml:space="preserve"> 4</w:t>
      </w:r>
    </w:p>
    <w:p w14:paraId="07ACE42A" w14:textId="38C81F8D" w:rsidR="00062A74" w:rsidRPr="00407B5B" w:rsidRDefault="00062A74" w:rsidP="00062A74">
      <w:pPr>
        <w:pStyle w:val="Paragraphedeliste"/>
        <w:numPr>
          <w:ilvl w:val="0"/>
          <w:numId w:val="4"/>
        </w:numPr>
      </w:pPr>
      <w:r w:rsidRPr="00407B5B">
        <w:rPr>
          <w:b/>
          <w:bCs/>
          <w:color w:val="00B0F0"/>
        </w:rPr>
        <w:t>S2</w:t>
      </w:r>
      <w:r w:rsidRPr="00407B5B">
        <w:rPr>
          <w:color w:val="00B0F0"/>
        </w:rPr>
        <w:t xml:space="preserve"> </w:t>
      </w:r>
      <w:r w:rsidR="006C41C6" w:rsidRPr="00407B5B">
        <w:t>Quel est l'outil ou la méthode suggéré pour améliorer l'efficacité de la livraison du dernier kilomètre ?</w:t>
      </w:r>
    </w:p>
    <w:p w14:paraId="7C446E0C" w14:textId="18000476" w:rsidR="00062A74" w:rsidRPr="00407B5B" w:rsidRDefault="00062A74" w:rsidP="00062A74">
      <w:pPr>
        <w:pStyle w:val="Paragraphedeliste"/>
        <w:numPr>
          <w:ilvl w:val="0"/>
          <w:numId w:val="4"/>
        </w:numPr>
        <w:spacing w:after="0"/>
        <w:jc w:val="both"/>
      </w:pPr>
      <w:r w:rsidRPr="00407B5B">
        <w:rPr>
          <w:b/>
          <w:bCs/>
          <w:color w:val="00B0F0"/>
        </w:rPr>
        <w:t>S4</w:t>
      </w:r>
      <w:r w:rsidRPr="00407B5B">
        <w:rPr>
          <w:color w:val="00B0F0"/>
        </w:rPr>
        <w:t xml:space="preserve"> </w:t>
      </w:r>
      <w:r w:rsidR="00E14ED8" w:rsidRPr="00407B5B">
        <w:t>Quelle fonctionnalité permet de débloquer tous les aspects de visibilité pour les clients et les superviseurs dans une telle solution logicielle de routage ?</w:t>
      </w:r>
    </w:p>
    <w:p w14:paraId="24737461" w14:textId="77777777" w:rsidR="00062A74" w:rsidRPr="00407B5B" w:rsidRDefault="00062A74" w:rsidP="00062A74">
      <w:pPr>
        <w:spacing w:after="0"/>
        <w:ind w:left="360"/>
        <w:jc w:val="both"/>
      </w:pPr>
    </w:p>
    <w:p w14:paraId="0B448849" w14:textId="0A5ADC20" w:rsidR="00062A74" w:rsidRPr="006668D0" w:rsidRDefault="00062A74" w:rsidP="00062A74">
      <w:pPr>
        <w:jc w:val="both"/>
        <w:rPr>
          <w:b/>
          <w:bCs/>
          <w:color w:val="00CC00"/>
          <w:sz w:val="28"/>
          <w:szCs w:val="28"/>
          <w:lang w:val="en-GB"/>
        </w:rPr>
      </w:pPr>
      <w:r w:rsidRPr="006668D0">
        <w:rPr>
          <w:b/>
          <w:bCs/>
          <w:color w:val="00CC00"/>
          <w:sz w:val="28"/>
          <w:szCs w:val="28"/>
          <w:lang w:val="en-GB"/>
        </w:rPr>
        <w:t xml:space="preserve">EQF </w:t>
      </w:r>
      <w:proofErr w:type="spellStart"/>
      <w:r w:rsidR="00E14ED8">
        <w:rPr>
          <w:b/>
          <w:bCs/>
          <w:color w:val="00CC00"/>
          <w:sz w:val="28"/>
          <w:szCs w:val="28"/>
          <w:lang w:val="en-GB"/>
        </w:rPr>
        <w:t>niveau</w:t>
      </w:r>
      <w:proofErr w:type="spellEnd"/>
      <w:r w:rsidRPr="006668D0">
        <w:rPr>
          <w:b/>
          <w:bCs/>
          <w:color w:val="00CC00"/>
          <w:sz w:val="28"/>
          <w:szCs w:val="28"/>
          <w:lang w:val="en-GB"/>
        </w:rPr>
        <w:t xml:space="preserve"> </w:t>
      </w:r>
      <w:r>
        <w:rPr>
          <w:b/>
          <w:bCs/>
          <w:color w:val="00CC00"/>
          <w:sz w:val="28"/>
          <w:szCs w:val="28"/>
          <w:lang w:val="en-GB"/>
        </w:rPr>
        <w:t>5</w:t>
      </w:r>
    </w:p>
    <w:p w14:paraId="5F2D0F84" w14:textId="7590601F" w:rsidR="00062A74" w:rsidRPr="00407B5B" w:rsidRDefault="00062A74" w:rsidP="00062A74">
      <w:pPr>
        <w:pStyle w:val="Paragraphedeliste"/>
        <w:numPr>
          <w:ilvl w:val="0"/>
          <w:numId w:val="16"/>
        </w:numPr>
        <w:spacing w:after="0"/>
        <w:jc w:val="both"/>
      </w:pPr>
      <w:bookmarkStart w:id="0" w:name="_Hlk98855990"/>
      <w:r w:rsidRPr="00407B5B">
        <w:rPr>
          <w:b/>
          <w:bCs/>
          <w:color w:val="00B0F0"/>
        </w:rPr>
        <w:t>S2</w:t>
      </w:r>
      <w:r w:rsidRPr="00407B5B">
        <w:rPr>
          <w:color w:val="00B0F0"/>
        </w:rPr>
        <w:t xml:space="preserve"> </w:t>
      </w:r>
      <w:r w:rsidR="00E14ED8" w:rsidRPr="00407B5B">
        <w:t xml:space="preserve">Pourquoi pensez-vous qu'un logiciel de gestion d'itinéraire est plus efficace et plus utile pour un gestionnaire d'opérations ou un planificateur expérimenté </w:t>
      </w:r>
      <w:r w:rsidRPr="00407B5B">
        <w:t>?</w:t>
      </w:r>
    </w:p>
    <w:bookmarkEnd w:id="0"/>
    <w:p w14:paraId="12D63D4D" w14:textId="77777777" w:rsidR="00062A74" w:rsidRPr="00407B5B" w:rsidRDefault="00062A74" w:rsidP="00062A74">
      <w:pPr>
        <w:pStyle w:val="Paragraphedeliste"/>
        <w:spacing w:after="0"/>
        <w:ind w:left="1080"/>
        <w:jc w:val="both"/>
      </w:pPr>
    </w:p>
    <w:p w14:paraId="3FFA7C8D" w14:textId="650A9FEF" w:rsidR="00062A74" w:rsidRPr="00407B5B" w:rsidRDefault="00062A74" w:rsidP="00062A74">
      <w:pPr>
        <w:pStyle w:val="Paragraphedeliste"/>
        <w:numPr>
          <w:ilvl w:val="0"/>
          <w:numId w:val="16"/>
        </w:numPr>
        <w:spacing w:after="0"/>
        <w:jc w:val="both"/>
      </w:pPr>
      <w:r w:rsidRPr="00407B5B">
        <w:t xml:space="preserve"> </w:t>
      </w:r>
      <w:bookmarkStart w:id="1" w:name="_Hlk98857492"/>
      <w:r w:rsidRPr="00407B5B">
        <w:rPr>
          <w:b/>
          <w:bCs/>
          <w:color w:val="00B0F0"/>
        </w:rPr>
        <w:t>S3</w:t>
      </w:r>
      <w:r w:rsidRPr="00407B5B">
        <w:rPr>
          <w:color w:val="00B0F0"/>
        </w:rPr>
        <w:t xml:space="preserve"> </w:t>
      </w:r>
      <w:r w:rsidR="00E14ED8" w:rsidRPr="00407B5B">
        <w:t xml:space="preserve">Pouvez-vous expliquer ce qu'est une méthodologie d'apprentissage profond </w:t>
      </w:r>
      <w:r w:rsidRPr="00407B5B">
        <w:t>?</w:t>
      </w:r>
      <w:bookmarkEnd w:id="1"/>
    </w:p>
    <w:p w14:paraId="3102E9EA" w14:textId="77777777" w:rsidR="00062A74" w:rsidRPr="00407B5B" w:rsidRDefault="00062A74" w:rsidP="00062A74">
      <w:pPr>
        <w:pStyle w:val="Paragraphedeliste"/>
        <w:spacing w:after="0"/>
        <w:ind w:left="1080"/>
        <w:jc w:val="both"/>
      </w:pPr>
    </w:p>
    <w:p w14:paraId="57D47FA9" w14:textId="40CBADE4" w:rsidR="00062A74" w:rsidRPr="00407B5B" w:rsidRDefault="00062A74" w:rsidP="00062A74">
      <w:pPr>
        <w:pStyle w:val="Paragraphedeliste"/>
        <w:numPr>
          <w:ilvl w:val="0"/>
          <w:numId w:val="4"/>
        </w:numPr>
        <w:spacing w:after="0"/>
        <w:jc w:val="both"/>
      </w:pPr>
      <w:r w:rsidRPr="00407B5B">
        <w:rPr>
          <w:b/>
          <w:bCs/>
          <w:color w:val="00B0F0"/>
        </w:rPr>
        <w:t>S4</w:t>
      </w:r>
      <w:r w:rsidRPr="00407B5B">
        <w:rPr>
          <w:color w:val="00B0F0"/>
        </w:rPr>
        <w:t xml:space="preserve"> </w:t>
      </w:r>
      <w:r w:rsidR="00E14ED8" w:rsidRPr="00407B5B">
        <w:t xml:space="preserve">Quels sont les principaux avantages d'un logiciel automatisé pour superviser l'acheminement des opérations du dernier kilomètre </w:t>
      </w:r>
      <w:r w:rsidRPr="00407B5B">
        <w:t>?</w:t>
      </w:r>
    </w:p>
    <w:p w14:paraId="549DC640" w14:textId="77777777" w:rsidR="00062A74" w:rsidRPr="00407B5B" w:rsidRDefault="00062A74" w:rsidP="00062A74">
      <w:pPr>
        <w:pStyle w:val="Paragraphedeliste"/>
        <w:spacing w:after="0"/>
        <w:jc w:val="both"/>
      </w:pPr>
    </w:p>
    <w:p w14:paraId="42B04314" w14:textId="283AC8B4" w:rsidR="00062A74" w:rsidRPr="006668D0" w:rsidRDefault="00062A74" w:rsidP="00062A74">
      <w:pPr>
        <w:jc w:val="both"/>
        <w:rPr>
          <w:b/>
          <w:bCs/>
          <w:color w:val="00CC00"/>
          <w:sz w:val="28"/>
          <w:szCs w:val="28"/>
          <w:lang w:val="en-GB"/>
        </w:rPr>
      </w:pPr>
      <w:r w:rsidRPr="006668D0">
        <w:rPr>
          <w:b/>
          <w:bCs/>
          <w:color w:val="00CC00"/>
          <w:sz w:val="28"/>
          <w:szCs w:val="28"/>
          <w:lang w:val="en-GB"/>
        </w:rPr>
        <w:t xml:space="preserve">EQF </w:t>
      </w:r>
      <w:proofErr w:type="spellStart"/>
      <w:r w:rsidR="00E14ED8">
        <w:rPr>
          <w:b/>
          <w:bCs/>
          <w:color w:val="00CC00"/>
          <w:sz w:val="28"/>
          <w:szCs w:val="28"/>
          <w:lang w:val="en-GB"/>
        </w:rPr>
        <w:t>niveau</w:t>
      </w:r>
      <w:proofErr w:type="spellEnd"/>
      <w:r w:rsidRPr="006668D0">
        <w:rPr>
          <w:b/>
          <w:bCs/>
          <w:color w:val="00CC00"/>
          <w:sz w:val="28"/>
          <w:szCs w:val="28"/>
          <w:lang w:val="en-GB"/>
        </w:rPr>
        <w:t xml:space="preserve"> </w:t>
      </w:r>
      <w:r>
        <w:rPr>
          <w:b/>
          <w:bCs/>
          <w:color w:val="00CC00"/>
          <w:sz w:val="28"/>
          <w:szCs w:val="28"/>
          <w:lang w:val="en-GB"/>
        </w:rPr>
        <w:t>6</w:t>
      </w:r>
    </w:p>
    <w:p w14:paraId="7F0A20D1" w14:textId="4979368F" w:rsidR="00062A74" w:rsidRPr="00F8579C" w:rsidRDefault="00062A74" w:rsidP="00062A74">
      <w:pPr>
        <w:pStyle w:val="Paragraphedeliste"/>
        <w:numPr>
          <w:ilvl w:val="0"/>
          <w:numId w:val="17"/>
        </w:numPr>
        <w:spacing w:after="0"/>
        <w:jc w:val="both"/>
        <w:rPr>
          <w:lang w:val="en-GB"/>
        </w:rPr>
      </w:pPr>
      <w:r w:rsidRPr="00407B5B">
        <w:rPr>
          <w:b/>
          <w:bCs/>
          <w:color w:val="00B0F0"/>
        </w:rPr>
        <w:t>S2</w:t>
      </w:r>
      <w:r w:rsidRPr="00407B5B">
        <w:rPr>
          <w:color w:val="00B0F0"/>
        </w:rPr>
        <w:t xml:space="preserve"> </w:t>
      </w:r>
      <w:r w:rsidR="00E14ED8" w:rsidRPr="00407B5B">
        <w:t xml:space="preserve">Parmi les différentes recommandations faites pour améliorer les livraisons du dernier kilomètre, quelle est celle laissée sans réponse par le logiciel de gestion des tournées (premier lien) ? </w:t>
      </w:r>
      <w:proofErr w:type="spellStart"/>
      <w:r w:rsidR="00E14ED8" w:rsidRPr="00E14ED8">
        <w:rPr>
          <w:lang w:val="en-GB"/>
        </w:rPr>
        <w:t>Pouvez-vous</w:t>
      </w:r>
      <w:proofErr w:type="spellEnd"/>
      <w:r w:rsidR="00E14ED8" w:rsidRPr="00E14ED8">
        <w:rPr>
          <w:lang w:val="en-GB"/>
        </w:rPr>
        <w:t xml:space="preserve"> </w:t>
      </w:r>
      <w:proofErr w:type="spellStart"/>
      <w:r w:rsidR="00E14ED8" w:rsidRPr="00E14ED8">
        <w:rPr>
          <w:lang w:val="en-GB"/>
        </w:rPr>
        <w:t>expliquer</w:t>
      </w:r>
      <w:proofErr w:type="spellEnd"/>
      <w:r w:rsidR="00E14ED8" w:rsidRPr="00E14ED8">
        <w:rPr>
          <w:lang w:val="en-GB"/>
        </w:rPr>
        <w:t xml:space="preserve"> </w:t>
      </w:r>
      <w:proofErr w:type="spellStart"/>
      <w:r w:rsidR="00E14ED8" w:rsidRPr="00E14ED8">
        <w:rPr>
          <w:lang w:val="en-GB"/>
        </w:rPr>
        <w:t>pourquoi</w:t>
      </w:r>
      <w:proofErr w:type="spellEnd"/>
      <w:r w:rsidR="00E14ED8" w:rsidRPr="00E14ED8">
        <w:rPr>
          <w:lang w:val="en-GB"/>
        </w:rPr>
        <w:t xml:space="preserve">, de </w:t>
      </w:r>
      <w:proofErr w:type="spellStart"/>
      <w:r w:rsidR="00E14ED8" w:rsidRPr="00E14ED8">
        <w:rPr>
          <w:lang w:val="en-GB"/>
        </w:rPr>
        <w:t>votre</w:t>
      </w:r>
      <w:proofErr w:type="spellEnd"/>
      <w:r w:rsidR="00E14ED8" w:rsidRPr="00E14ED8">
        <w:rPr>
          <w:lang w:val="en-GB"/>
        </w:rPr>
        <w:t xml:space="preserve"> point de </w:t>
      </w:r>
      <w:proofErr w:type="spellStart"/>
      <w:proofErr w:type="gramStart"/>
      <w:r w:rsidR="00E14ED8" w:rsidRPr="00E14ED8">
        <w:rPr>
          <w:lang w:val="en-GB"/>
        </w:rPr>
        <w:t>vue</w:t>
      </w:r>
      <w:proofErr w:type="spellEnd"/>
      <w:r w:rsidR="00E14ED8">
        <w:rPr>
          <w:lang w:val="en-GB"/>
        </w:rPr>
        <w:t xml:space="preserve"> </w:t>
      </w:r>
      <w:r w:rsidRPr="00F8579C">
        <w:rPr>
          <w:lang w:val="en-GB"/>
        </w:rPr>
        <w:t>?</w:t>
      </w:r>
      <w:proofErr w:type="gramEnd"/>
    </w:p>
    <w:p w14:paraId="5793A17E" w14:textId="77777777" w:rsidR="00062A74" w:rsidRPr="00F8579C" w:rsidRDefault="00062A74" w:rsidP="00062A74">
      <w:pPr>
        <w:spacing w:after="0"/>
        <w:jc w:val="both"/>
        <w:rPr>
          <w:lang w:val="en-GB"/>
        </w:rPr>
      </w:pPr>
    </w:p>
    <w:p w14:paraId="55A73A1C" w14:textId="55001140" w:rsidR="00062A74" w:rsidRPr="00407B5B" w:rsidRDefault="00062A74" w:rsidP="00062A74">
      <w:pPr>
        <w:pStyle w:val="Paragraphedeliste"/>
        <w:numPr>
          <w:ilvl w:val="0"/>
          <w:numId w:val="17"/>
        </w:numPr>
        <w:spacing w:after="0"/>
        <w:jc w:val="both"/>
      </w:pPr>
      <w:r w:rsidRPr="00407B5B">
        <w:rPr>
          <w:b/>
          <w:bCs/>
          <w:color w:val="00B0F0"/>
        </w:rPr>
        <w:t>S2</w:t>
      </w:r>
      <w:r w:rsidRPr="00407B5B">
        <w:rPr>
          <w:color w:val="00B0F0"/>
        </w:rPr>
        <w:t xml:space="preserve"> </w:t>
      </w:r>
      <w:r w:rsidR="00E14ED8" w:rsidRPr="00407B5B">
        <w:t xml:space="preserve">Pourquoi pensez-vous que la visibilité et l'engagement des clients sont importants pour optimiser les opérations et les performances de la prestation de services </w:t>
      </w:r>
      <w:r w:rsidRPr="00407B5B">
        <w:t>?</w:t>
      </w:r>
    </w:p>
    <w:p w14:paraId="6E0942B8" w14:textId="77777777" w:rsidR="00062A74" w:rsidRPr="00407B5B" w:rsidRDefault="00062A74" w:rsidP="00062A74">
      <w:pPr>
        <w:spacing w:after="0"/>
        <w:jc w:val="both"/>
      </w:pPr>
    </w:p>
    <w:p w14:paraId="74518540" w14:textId="5F6F61AE" w:rsidR="00062A74" w:rsidRPr="00407B5B" w:rsidRDefault="00062A74" w:rsidP="00062A74">
      <w:pPr>
        <w:pStyle w:val="Paragraphedeliste"/>
        <w:numPr>
          <w:ilvl w:val="0"/>
          <w:numId w:val="17"/>
        </w:numPr>
        <w:spacing w:after="0"/>
        <w:jc w:val="both"/>
      </w:pPr>
      <w:r w:rsidRPr="00407B5B">
        <w:rPr>
          <w:b/>
          <w:bCs/>
          <w:color w:val="00B0F0"/>
        </w:rPr>
        <w:t>S3</w:t>
      </w:r>
      <w:r w:rsidRPr="00407B5B">
        <w:rPr>
          <w:color w:val="00B0F0"/>
        </w:rPr>
        <w:t xml:space="preserve"> </w:t>
      </w:r>
      <w:r w:rsidR="00E14ED8" w:rsidRPr="00407B5B">
        <w:t xml:space="preserve">Compte tenu de tout le contenu que vous avez lu jusqu'à présent dans le MOOC SUSMILE, quels types de recommandations ou de solutions pourraient être mises en œuvre sur la base des résultats fournis dans cette méthodologie d'apprentissage profond </w:t>
      </w:r>
      <w:r w:rsidRPr="00407B5B">
        <w:t>?</w:t>
      </w:r>
    </w:p>
    <w:p w14:paraId="6940BC4E" w14:textId="77777777" w:rsidR="00062A74" w:rsidRPr="00407B5B" w:rsidRDefault="00062A74" w:rsidP="00062A74">
      <w:pPr>
        <w:spacing w:after="0"/>
        <w:jc w:val="both"/>
      </w:pPr>
    </w:p>
    <w:p w14:paraId="7384E8E7" w14:textId="2BC8D3A4" w:rsidR="00062A74" w:rsidRPr="00407B5B" w:rsidRDefault="00062A74" w:rsidP="00062A74">
      <w:pPr>
        <w:pStyle w:val="Paragraphedeliste"/>
        <w:numPr>
          <w:ilvl w:val="0"/>
          <w:numId w:val="4"/>
        </w:numPr>
        <w:spacing w:after="0"/>
        <w:jc w:val="both"/>
      </w:pPr>
      <w:r w:rsidRPr="00407B5B">
        <w:rPr>
          <w:b/>
          <w:bCs/>
          <w:color w:val="00B0F0"/>
        </w:rPr>
        <w:t>S4</w:t>
      </w:r>
      <w:r w:rsidRPr="00407B5B">
        <w:rPr>
          <w:color w:val="00B0F0"/>
        </w:rPr>
        <w:t xml:space="preserve"> </w:t>
      </w:r>
      <w:r w:rsidR="00E14ED8" w:rsidRPr="00407B5B">
        <w:t xml:space="preserve">Quels sont les principaux avantages d'un logiciel automatisé pour superviser l'acheminement des opérations du dernier kilomètre </w:t>
      </w:r>
      <w:r w:rsidRPr="00407B5B">
        <w:t>?</w:t>
      </w:r>
    </w:p>
    <w:sectPr w:rsidR="00062A74" w:rsidRPr="00407B5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8B039" w14:textId="77777777" w:rsidR="00A965B4" w:rsidRDefault="00A965B4" w:rsidP="001C2299">
      <w:pPr>
        <w:spacing w:after="0" w:line="240" w:lineRule="auto"/>
      </w:pPr>
      <w:r>
        <w:separator/>
      </w:r>
    </w:p>
  </w:endnote>
  <w:endnote w:type="continuationSeparator" w:id="0">
    <w:p w14:paraId="71356FA0" w14:textId="77777777" w:rsidR="00A965B4" w:rsidRDefault="00A965B4" w:rsidP="001C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68DD6AF4" w:rsidR="001C2299" w:rsidRDefault="001C2299">
    <w:pPr>
      <w:pStyle w:val="Pieddepage"/>
    </w:pPr>
    <w:r w:rsidRPr="001C2299">
      <w:rPr>
        <w:noProof/>
      </w:rPr>
      <w:drawing>
        <wp:anchor distT="0" distB="0" distL="114300" distR="114300" simplePos="0" relativeHeight="251661312" behindDoc="0" locked="0" layoutInCell="1" allowOverlap="1" wp14:anchorId="16E95CA1" wp14:editId="73BBB1AC">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Pr="001C2299">
      <w:rPr>
        <w:noProof/>
      </w:rPr>
      <mc:AlternateContent>
        <mc:Choice Requires="wps">
          <w:drawing>
            <wp:anchor distT="0" distB="0" distL="114300" distR="114300" simplePos="0" relativeHeight="251662336" behindDoc="0" locked="0" layoutInCell="1" allowOverlap="1" wp14:anchorId="58B09C69" wp14:editId="1DDCFA58">
              <wp:simplePos x="0" y="0"/>
              <wp:positionH relativeFrom="margin">
                <wp:align>right</wp:align>
              </wp:positionH>
              <wp:positionV relativeFrom="paragraph">
                <wp:posOffset>-231140</wp:posOffset>
              </wp:positionV>
              <wp:extent cx="3321050" cy="5588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321050" cy="558800"/>
                      </a:xfrm>
                      <a:prstGeom prst="rect">
                        <a:avLst/>
                      </a:prstGeom>
                      <a:noFill/>
                      <a:ln>
                        <a:noFill/>
                      </a:ln>
                    </wps:spPr>
                    <wps:txbx>
                      <w:txbxContent>
                        <w:p w14:paraId="6F707705" w14:textId="77777777" w:rsidR="00407B5B" w:rsidRPr="00407B5B" w:rsidRDefault="00407B5B" w:rsidP="00407B5B">
                          <w:pPr>
                            <w:jc w:val="both"/>
                            <w:rPr>
                              <w:rFonts w:ascii="Arial" w:eastAsia="Arial" w:hAnsi="Arial" w:cs="Arial"/>
                              <w:color w:val="595959" w:themeColor="text1" w:themeTint="A6"/>
                              <w:sz w:val="15"/>
                              <w:szCs w:val="15"/>
                            </w:rPr>
                          </w:pPr>
                          <w:r w:rsidRPr="00407B5B">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59AD7BBA" w:rsidR="001C2299" w:rsidRPr="00407B5B" w:rsidRDefault="001C2299" w:rsidP="001C2299">
                          <w:pPr>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B09C69" id="_x0000_t202" coordsize="21600,21600" o:spt="202" path="m,l,21600r21600,l21600,xe">
              <v:stroke joinstyle="miter"/>
              <v:path gradientshapeok="t" o:connecttype="rect"/>
            </v:shapetype>
            <v:shape id="Google Shape;17;p7" o:spid="_x0000_s1029" type="#_x0000_t202" style="position:absolute;margin-left:210.3pt;margin-top:-18.2pt;width:26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" filled="f" stroked="f">
              <v:textbox inset=".95208mm,.95208mm,.95208mm,.95208mm">
                <w:txbxContent>
                  <w:p w14:paraId="6F707705" w14:textId="77777777" w:rsidR="00407B5B" w:rsidRPr="00407B5B" w:rsidRDefault="00407B5B" w:rsidP="00407B5B">
                    <w:pPr>
                      <w:jc w:val="both"/>
                      <w:rPr>
                        <w:rFonts w:ascii="Arial" w:eastAsia="Arial" w:hAnsi="Arial" w:cs="Arial"/>
                        <w:color w:val="595959" w:themeColor="text1" w:themeTint="A6"/>
                        <w:sz w:val="15"/>
                        <w:szCs w:val="15"/>
                      </w:rPr>
                    </w:pPr>
                    <w:r w:rsidRPr="00407B5B">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59AD7BBA" w:rsidR="001C2299" w:rsidRPr="00407B5B" w:rsidRDefault="001C2299" w:rsidP="001C2299">
                    <w:pPr>
                      <w:jc w:val="both"/>
                      <w:rPr>
                        <w:rFonts w:ascii="Arial" w:eastAsia="Arial" w:hAnsi="Arial" w:cs="Arial"/>
                        <w:color w:val="595959" w:themeColor="text1" w:themeTint="A6"/>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2AA4F" w14:textId="77777777" w:rsidR="00A965B4" w:rsidRDefault="00A965B4" w:rsidP="001C2299">
      <w:pPr>
        <w:spacing w:after="0" w:line="240" w:lineRule="auto"/>
      </w:pPr>
      <w:r>
        <w:separator/>
      </w:r>
    </w:p>
  </w:footnote>
  <w:footnote w:type="continuationSeparator" w:id="0">
    <w:p w14:paraId="37E445E3" w14:textId="77777777" w:rsidR="00A965B4" w:rsidRDefault="00A965B4" w:rsidP="001C2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11D9920D" w:rsidR="001C2299" w:rsidRPr="001C2299" w:rsidRDefault="001C2299" w:rsidP="001C2299">
    <w:pPr>
      <w:pStyle w:val="En-tte"/>
      <w:tabs>
        <w:tab w:val="clear" w:pos="4536"/>
        <w:tab w:val="clear" w:pos="9072"/>
        <w:tab w:val="left" w:pos="7230"/>
      </w:tabs>
      <w:rPr>
        <w:b/>
        <w:bCs/>
      </w:rPr>
    </w:pPr>
    <w:r w:rsidRPr="001C2299">
      <w:rPr>
        <w:noProof/>
      </w:rPr>
      <mc:AlternateContent>
        <mc:Choice Requires="wpg">
          <w:drawing>
            <wp:anchor distT="0" distB="0" distL="114300" distR="114300" simplePos="0" relativeHeight="251659264" behindDoc="0" locked="0" layoutInCell="1" allowOverlap="1" wp14:anchorId="76FD1437" wp14:editId="72F91BFB">
              <wp:simplePos x="0" y="0"/>
              <wp:positionH relativeFrom="margin">
                <wp:posOffset>-169545</wp:posOffset>
              </wp:positionH>
              <wp:positionV relativeFrom="paragraph">
                <wp:posOffset>7621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3"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4" name="Google Shape;13;p5"/>
                      <wps:cNvSpPr/>
                      <wps:spPr>
                        <a:xfrm>
                          <a:off x="-341628" y="508103"/>
                          <a:ext cx="2492583" cy="747863"/>
                        </a:xfrm>
                        <a:prstGeom prst="rect">
                          <a:avLst/>
                        </a:prstGeom>
                        <a:noFill/>
                        <a:ln>
                          <a:noFill/>
                        </a:ln>
                      </wps:spPr>
                      <wps:txbx>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6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&#1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learning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txbxContent>
                </v:textbox>
              </v:rect>
              <w10:wrap anchorx="margin"/>
            </v:group>
          </w:pict>
        </mc:Fallback>
      </mc:AlternateContent>
    </w:r>
    <w:r>
      <w:tab/>
    </w:r>
    <w:r w:rsidRPr="001C2299">
      <w:rPr>
        <w:b/>
        <w:bCs/>
      </w:rPr>
      <w:t>Capsule 3</w:t>
    </w:r>
    <w:r w:rsidR="007F1CB7">
      <w:rPr>
        <w:b/>
        <w:bCs/>
      </w:rPr>
      <w:t>.4.1</w:t>
    </w:r>
  </w:p>
  <w:p w14:paraId="2AEB7AF2" w14:textId="1CBFE85C" w:rsidR="001C2299" w:rsidRDefault="001C2299" w:rsidP="001C2299">
    <w:pPr>
      <w:pStyle w:val="En-tte"/>
      <w:tabs>
        <w:tab w:val="clear" w:pos="4536"/>
        <w:tab w:val="clear" w:pos="9072"/>
        <w:tab w:val="left" w:pos="7230"/>
      </w:tabs>
    </w:pPr>
    <w:r>
      <w:tab/>
    </w:r>
    <w:r w:rsidR="00407B5B">
      <w:t>Note de synthèse</w:t>
    </w:r>
    <w:r>
      <w:t xml:space="preserve"> </w:t>
    </w:r>
  </w:p>
  <w:p w14:paraId="5435D73F" w14:textId="20401E43" w:rsidR="001C2299" w:rsidRDefault="001C2299">
    <w:pPr>
      <w:pStyle w:val="En-tte"/>
    </w:pPr>
  </w:p>
  <w:p w14:paraId="74E25522" w14:textId="24717850" w:rsidR="001C2299" w:rsidRDefault="001C22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878"/>
    <w:multiLevelType w:val="hybridMultilevel"/>
    <w:tmpl w:val="52ACEA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EE524A"/>
    <w:multiLevelType w:val="hybridMultilevel"/>
    <w:tmpl w:val="60B6979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098D04A3"/>
    <w:multiLevelType w:val="hybridMultilevel"/>
    <w:tmpl w:val="00AC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106250"/>
    <w:multiLevelType w:val="hybridMultilevel"/>
    <w:tmpl w:val="C59809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79F5B17"/>
    <w:multiLevelType w:val="hybridMultilevel"/>
    <w:tmpl w:val="8E70FD1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70518CB"/>
    <w:multiLevelType w:val="hybridMultilevel"/>
    <w:tmpl w:val="52ACEAA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412D0C"/>
    <w:multiLevelType w:val="hybridMultilevel"/>
    <w:tmpl w:val="BA2E246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38170900"/>
    <w:multiLevelType w:val="hybridMultilevel"/>
    <w:tmpl w:val="0082F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0D49A6"/>
    <w:multiLevelType w:val="hybridMultilevel"/>
    <w:tmpl w:val="60A4DC5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15:restartNumberingAfterBreak="0">
    <w:nsid w:val="3EB15D82"/>
    <w:multiLevelType w:val="hybridMultilevel"/>
    <w:tmpl w:val="D534DEC2"/>
    <w:lvl w:ilvl="0" w:tplc="FD2404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930C20"/>
    <w:multiLevelType w:val="hybridMultilevel"/>
    <w:tmpl w:val="52ACEA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2A18A9"/>
    <w:multiLevelType w:val="hybridMultilevel"/>
    <w:tmpl w:val="7B90E0B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15:restartNumberingAfterBreak="0">
    <w:nsid w:val="52996D29"/>
    <w:multiLevelType w:val="hybridMultilevel"/>
    <w:tmpl w:val="762CECDA"/>
    <w:lvl w:ilvl="0" w:tplc="757A3D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EC2073"/>
    <w:multiLevelType w:val="hybridMultilevel"/>
    <w:tmpl w:val="4634A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3D7676"/>
    <w:multiLevelType w:val="hybridMultilevel"/>
    <w:tmpl w:val="B212DF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F504A48"/>
    <w:multiLevelType w:val="hybridMultilevel"/>
    <w:tmpl w:val="338E2FF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FAE6384"/>
    <w:multiLevelType w:val="hybridMultilevel"/>
    <w:tmpl w:val="123C05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61EB4874"/>
    <w:multiLevelType w:val="hybridMultilevel"/>
    <w:tmpl w:val="C9B487F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8" w15:restartNumberingAfterBreak="0">
    <w:nsid w:val="61F37F3E"/>
    <w:multiLevelType w:val="hybridMultilevel"/>
    <w:tmpl w:val="867CC8C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7027C1A"/>
    <w:multiLevelType w:val="hybridMultilevel"/>
    <w:tmpl w:val="72FC9F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6FA739CA"/>
    <w:multiLevelType w:val="hybridMultilevel"/>
    <w:tmpl w:val="7EB21654"/>
    <w:lvl w:ilvl="0" w:tplc="040C0001">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21" w15:restartNumberingAfterBreak="0">
    <w:nsid w:val="79434675"/>
    <w:multiLevelType w:val="hybridMultilevel"/>
    <w:tmpl w:val="8F64835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2" w15:restartNumberingAfterBreak="0">
    <w:nsid w:val="79561EE6"/>
    <w:multiLevelType w:val="hybridMultilevel"/>
    <w:tmpl w:val="3088566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3" w15:restartNumberingAfterBreak="0">
    <w:nsid w:val="7C8E3758"/>
    <w:multiLevelType w:val="hybridMultilevel"/>
    <w:tmpl w:val="DEE2143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238711415">
    <w:abstractNumId w:val="2"/>
  </w:num>
  <w:num w:numId="2" w16cid:durableId="1223910331">
    <w:abstractNumId w:val="7"/>
  </w:num>
  <w:num w:numId="3" w16cid:durableId="473641919">
    <w:abstractNumId w:val="12"/>
  </w:num>
  <w:num w:numId="4" w16cid:durableId="1251892155">
    <w:abstractNumId w:val="5"/>
  </w:num>
  <w:num w:numId="5" w16cid:durableId="1343750550">
    <w:abstractNumId w:val="1"/>
  </w:num>
  <w:num w:numId="6" w16cid:durableId="1899054408">
    <w:abstractNumId w:val="21"/>
  </w:num>
  <w:num w:numId="7" w16cid:durableId="545145853">
    <w:abstractNumId w:val="8"/>
  </w:num>
  <w:num w:numId="8" w16cid:durableId="269629997">
    <w:abstractNumId w:val="17"/>
  </w:num>
  <w:num w:numId="9" w16cid:durableId="89400907">
    <w:abstractNumId w:val="18"/>
  </w:num>
  <w:num w:numId="10" w16cid:durableId="2050373633">
    <w:abstractNumId w:val="15"/>
  </w:num>
  <w:num w:numId="11" w16cid:durableId="1281717688">
    <w:abstractNumId w:val="22"/>
  </w:num>
  <w:num w:numId="12" w16cid:durableId="957638887">
    <w:abstractNumId w:val="13"/>
  </w:num>
  <w:num w:numId="13" w16cid:durableId="1672371169">
    <w:abstractNumId w:val="9"/>
  </w:num>
  <w:num w:numId="14" w16cid:durableId="778187287">
    <w:abstractNumId w:val="20"/>
  </w:num>
  <w:num w:numId="15" w16cid:durableId="1525948166">
    <w:abstractNumId w:val="11"/>
  </w:num>
  <w:num w:numId="16" w16cid:durableId="46801233">
    <w:abstractNumId w:val="0"/>
  </w:num>
  <w:num w:numId="17" w16cid:durableId="567573612">
    <w:abstractNumId w:val="10"/>
  </w:num>
  <w:num w:numId="18" w16cid:durableId="1784423240">
    <w:abstractNumId w:val="19"/>
  </w:num>
  <w:num w:numId="19" w16cid:durableId="1816987821">
    <w:abstractNumId w:val="4"/>
  </w:num>
  <w:num w:numId="20" w16cid:durableId="1234436255">
    <w:abstractNumId w:val="16"/>
  </w:num>
  <w:num w:numId="21" w16cid:durableId="1169562105">
    <w:abstractNumId w:val="14"/>
  </w:num>
  <w:num w:numId="22" w16cid:durableId="949245691">
    <w:abstractNumId w:val="3"/>
  </w:num>
  <w:num w:numId="23" w16cid:durableId="944967797">
    <w:abstractNumId w:val="6"/>
  </w:num>
  <w:num w:numId="24" w16cid:durableId="14943750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62A74"/>
    <w:rsid w:val="000B4AB8"/>
    <w:rsid w:val="00187789"/>
    <w:rsid w:val="001B5261"/>
    <w:rsid w:val="001C2299"/>
    <w:rsid w:val="00227DE2"/>
    <w:rsid w:val="00292C2E"/>
    <w:rsid w:val="002A78F3"/>
    <w:rsid w:val="002E03FC"/>
    <w:rsid w:val="0032206B"/>
    <w:rsid w:val="00334248"/>
    <w:rsid w:val="003F0FC4"/>
    <w:rsid w:val="003F5B05"/>
    <w:rsid w:val="00407B5B"/>
    <w:rsid w:val="0045053A"/>
    <w:rsid w:val="00457887"/>
    <w:rsid w:val="004A1E0A"/>
    <w:rsid w:val="004E3A73"/>
    <w:rsid w:val="004F2534"/>
    <w:rsid w:val="004F4C42"/>
    <w:rsid w:val="00507D65"/>
    <w:rsid w:val="005303EC"/>
    <w:rsid w:val="00551448"/>
    <w:rsid w:val="005844EB"/>
    <w:rsid w:val="00595A1C"/>
    <w:rsid w:val="00595D05"/>
    <w:rsid w:val="005D134E"/>
    <w:rsid w:val="0061642A"/>
    <w:rsid w:val="00641D24"/>
    <w:rsid w:val="006668D0"/>
    <w:rsid w:val="006951DD"/>
    <w:rsid w:val="006B0B6F"/>
    <w:rsid w:val="006C41C6"/>
    <w:rsid w:val="006F792A"/>
    <w:rsid w:val="007372F4"/>
    <w:rsid w:val="00770326"/>
    <w:rsid w:val="00794916"/>
    <w:rsid w:val="007A36C0"/>
    <w:rsid w:val="007B6F33"/>
    <w:rsid w:val="007C2B3A"/>
    <w:rsid w:val="007E64CE"/>
    <w:rsid w:val="007E65B8"/>
    <w:rsid w:val="007F1CB7"/>
    <w:rsid w:val="008839C8"/>
    <w:rsid w:val="00891A8C"/>
    <w:rsid w:val="008C1103"/>
    <w:rsid w:val="008C576B"/>
    <w:rsid w:val="008D4213"/>
    <w:rsid w:val="008E3321"/>
    <w:rsid w:val="00956168"/>
    <w:rsid w:val="0098110B"/>
    <w:rsid w:val="009D67C8"/>
    <w:rsid w:val="009E0873"/>
    <w:rsid w:val="009F1CD3"/>
    <w:rsid w:val="00A730FA"/>
    <w:rsid w:val="00A9144E"/>
    <w:rsid w:val="00A965B4"/>
    <w:rsid w:val="00AE5D66"/>
    <w:rsid w:val="00BA3FF0"/>
    <w:rsid w:val="00BE6981"/>
    <w:rsid w:val="00C9339C"/>
    <w:rsid w:val="00CA4EE9"/>
    <w:rsid w:val="00CF2C9E"/>
    <w:rsid w:val="00DE1214"/>
    <w:rsid w:val="00E11514"/>
    <w:rsid w:val="00E14ED8"/>
    <w:rsid w:val="00E87A63"/>
    <w:rsid w:val="00EA69D3"/>
    <w:rsid w:val="00F41718"/>
    <w:rsid w:val="00F933F3"/>
    <w:rsid w:val="00FD3F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9D6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9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4000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2</cp:revision>
  <dcterms:created xsi:type="dcterms:W3CDTF">2022-10-07T10:25:00Z</dcterms:created>
  <dcterms:modified xsi:type="dcterms:W3CDTF">2022-10-07T10:25:00Z</dcterms:modified>
</cp:coreProperties>
</file>